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30CB" w14:textId="3BF69805" w:rsidR="00065DE2" w:rsidRPr="007225E5" w:rsidRDefault="00065DE2"/>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3579"/>
        <w:gridCol w:w="3580"/>
        <w:gridCol w:w="3580"/>
      </w:tblGrid>
      <w:tr w:rsidR="006925F9" w:rsidRPr="00812677" w14:paraId="0C634B03" w14:textId="77777777" w:rsidTr="001B228E">
        <w:trPr>
          <w:trHeight w:val="2840"/>
        </w:trPr>
        <w:tc>
          <w:tcPr>
            <w:tcW w:w="3579" w:type="dxa"/>
            <w:vAlign w:val="center"/>
          </w:tcPr>
          <w:bookmarkStart w:id="0" w:name="_Hlk200965741"/>
          <w:p w14:paraId="7ED72734" w14:textId="77777777" w:rsidR="006925F9" w:rsidRPr="00812677" w:rsidRDefault="0062751D" w:rsidP="001B228E">
            <w:pPr>
              <w:tabs>
                <w:tab w:val="num" w:pos="0"/>
              </w:tabs>
              <w:spacing w:before="0" w:beforeAutospacing="0" w:line="200" w:lineRule="atLeast"/>
              <w:jc w:val="center"/>
              <w:rPr>
                <w:rFonts w:ascii="Calibri" w:hAnsi="Calibri" w:cs="Calibri"/>
                <w:b/>
                <w:bCs/>
                <w:sz w:val="22"/>
                <w:szCs w:val="22"/>
              </w:rPr>
            </w:pPr>
            <w:r w:rsidRPr="00812677">
              <w:rPr>
                <w:rFonts w:ascii="Calibri" w:hAnsi="Calibri" w:cs="Calibri"/>
                <w:b/>
                <w:bCs/>
                <w:noProof/>
                <w:sz w:val="22"/>
                <w:szCs w:val="22"/>
              </w:rPr>
              <w:object w:dxaOrig="2700" w:dyaOrig="2700" w14:anchorId="10A40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7pt;height:49.85pt;mso-width-percent:0;mso-height-percent:0;mso-width-percent:0;mso-height-percent:0" o:ole="" filled="t">
                  <v:fill color2="black"/>
                  <v:imagedata r:id="rId8" o:title=""/>
                </v:shape>
                <o:OLEObject Type="Embed" ProgID="PBrush" ShapeID="_x0000_i1025" DrawAspect="Content" ObjectID="_1836463813" r:id="rId9"/>
              </w:object>
            </w:r>
          </w:p>
          <w:p w14:paraId="1F07F366" w14:textId="77777777" w:rsidR="006925F9" w:rsidRPr="0040468D" w:rsidRDefault="006925F9" w:rsidP="001B228E">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ΕΛΛΗΝΙΚΗ ΔΗΜΟΚΡΑΤΙΑ</w:t>
            </w:r>
          </w:p>
          <w:p w14:paraId="0F114D20" w14:textId="77777777" w:rsidR="006925F9" w:rsidRPr="0040468D" w:rsidRDefault="006925F9" w:rsidP="001B228E">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ΥΠΟΥΡΓΕΙΟ ΑΓΡΟΤΙΚΗΣ</w:t>
            </w:r>
          </w:p>
          <w:p w14:paraId="25C87987" w14:textId="77777777" w:rsidR="006925F9" w:rsidRPr="0040468D" w:rsidRDefault="006925F9" w:rsidP="001B228E">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ΑΝΑΠΤΥΞΗΣ &amp; ΤΡΟΦΙΜΩΝ</w:t>
            </w:r>
          </w:p>
          <w:p w14:paraId="16EAECAA" w14:textId="77777777" w:rsidR="006925F9" w:rsidRPr="0040468D" w:rsidRDefault="006925F9" w:rsidP="001B228E">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ΓΕΝΙΚΗ ΓΡΑΜΜΑΤΕΙΑ ΕΝΩΣΙΑΚΩΝ ΠΟΡΩΝ ΚΑΙ ΥΠΟΔΟΜΩΝ</w:t>
            </w:r>
          </w:p>
          <w:p w14:paraId="4D85E736" w14:textId="77777777" w:rsidR="006925F9" w:rsidRPr="00812677" w:rsidRDefault="006925F9" w:rsidP="001B228E">
            <w:pPr>
              <w:tabs>
                <w:tab w:val="num" w:pos="0"/>
              </w:tabs>
              <w:spacing w:before="0" w:beforeAutospacing="0" w:line="200" w:lineRule="atLeast"/>
              <w:jc w:val="center"/>
              <w:rPr>
                <w:rFonts w:ascii="Calibri" w:hAnsi="Calibri" w:cs="Calibri"/>
                <w:b/>
                <w:bCs/>
                <w:sz w:val="22"/>
                <w:szCs w:val="22"/>
              </w:rPr>
            </w:pPr>
            <w:r w:rsidRPr="0040468D">
              <w:rPr>
                <w:rFonts w:ascii="Aptos" w:hAnsi="Aptos" w:cs="Calibri"/>
                <w:b/>
                <w:bCs/>
                <w:sz w:val="22"/>
                <w:szCs w:val="20"/>
              </w:rPr>
              <w:t>ΕΙΔΙΚΗ ΥΠΗΡΕΣΙΑ</w:t>
            </w:r>
            <w:r w:rsidRPr="0040468D">
              <w:rPr>
                <w:rFonts w:ascii="Aptos" w:hAnsi="Aptos"/>
                <w:sz w:val="22"/>
                <w:szCs w:val="20"/>
              </w:rPr>
              <w:t xml:space="preserve"> </w:t>
            </w:r>
            <w:r w:rsidRPr="0040468D">
              <w:rPr>
                <w:rFonts w:ascii="Aptos" w:hAnsi="Aptos" w:cs="Calibri"/>
                <w:b/>
                <w:bCs/>
                <w:sz w:val="22"/>
                <w:szCs w:val="20"/>
              </w:rPr>
              <w:t>ΕΦΑΡΜΟΓΗΣ ΠΑΡΕΜΒΑΣΕΩΝ ΑΓΡΟΤΙΚΗΣ ΑΝΑΠΤΥΞΗΣ</w:t>
            </w:r>
          </w:p>
        </w:tc>
        <w:tc>
          <w:tcPr>
            <w:tcW w:w="3580" w:type="dxa"/>
          </w:tcPr>
          <w:p w14:paraId="2503D7F6"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p>
          <w:p w14:paraId="1F80CDF0"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p>
          <w:p w14:paraId="2B69344D"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p>
          <w:p w14:paraId="7E0825B7"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r w:rsidRPr="00812677">
              <w:rPr>
                <w:rFonts w:ascii="Calibri" w:hAnsi="Calibri" w:cs="Calibri"/>
                <w:b/>
                <w:noProof/>
                <w:sz w:val="22"/>
                <w:szCs w:val="22"/>
              </w:rPr>
              <w:drawing>
                <wp:inline distT="0" distB="0" distL="0" distR="0" wp14:anchorId="14AE9658" wp14:editId="08CA5CA7">
                  <wp:extent cx="1201420" cy="988192"/>
                  <wp:effectExtent l="0" t="0" r="0" b="2540"/>
                  <wp:docPr id="1413241032" name="Εικόνα 2" descr="Εικόνα που περιέχει γραφικά, γραφιστική, γραμματοσειρά, στιγμιότυπο οθόνης&#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2" descr="Εικόνα που περιέχει γραφικά, γραφιστική, γραμματοσειρά, στιγμιότυπο οθόνης&#10;&#10;Το περιεχόμενο που δημιουργείται από AI ενδέχεται να είναι εσφαλμένο."/>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1420" cy="988192"/>
                          </a:xfrm>
                          <a:prstGeom prst="rect">
                            <a:avLst/>
                          </a:prstGeom>
                        </pic:spPr>
                      </pic:pic>
                    </a:graphicData>
                  </a:graphic>
                </wp:inline>
              </w:drawing>
            </w:r>
          </w:p>
        </w:tc>
        <w:tc>
          <w:tcPr>
            <w:tcW w:w="3580" w:type="dxa"/>
            <w:vAlign w:val="center"/>
          </w:tcPr>
          <w:p w14:paraId="199BE315"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r w:rsidRPr="00812677">
              <w:rPr>
                <w:rFonts w:ascii="Calibri" w:hAnsi="Calibri" w:cs="Calibri"/>
                <w:b/>
                <w:noProof/>
                <w:sz w:val="22"/>
                <w:szCs w:val="22"/>
              </w:rPr>
              <w:drawing>
                <wp:inline distT="0" distB="0" distL="0" distR="0" wp14:anchorId="56512C5D" wp14:editId="031FC062">
                  <wp:extent cx="1620174" cy="1323561"/>
                  <wp:effectExtent l="0" t="0" r="0" b="0"/>
                  <wp:docPr id="1212150518" name="Εικόνα 1" descr="Εικόνα που περιέχει στιγμιότυπο οθόνης, κείμενο, λογότυπο, γραφικά&#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στιγμιότυπο οθόνης, κείμενο, λογότυπο, γραφικά&#10;&#10;Το περιεχόμενο που δημιουργείται από AI ενδέχεται να είναι εσφαλμένο."/>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5656" cy="1336208"/>
                          </a:xfrm>
                          <a:prstGeom prst="rect">
                            <a:avLst/>
                          </a:prstGeom>
                        </pic:spPr>
                      </pic:pic>
                    </a:graphicData>
                  </a:graphic>
                </wp:inline>
              </w:drawing>
            </w:r>
          </w:p>
        </w:tc>
      </w:tr>
    </w:tbl>
    <w:p w14:paraId="7036084B" w14:textId="77777777" w:rsidR="006925F9" w:rsidRDefault="006925F9" w:rsidP="006925F9">
      <w:pPr>
        <w:jc w:val="center"/>
        <w:rPr>
          <w:rFonts w:ascii="Aptos" w:hAnsi="Aptos" w:cs="Calibri"/>
          <w:b/>
          <w:sz w:val="28"/>
          <w:szCs w:val="28"/>
        </w:rPr>
      </w:pPr>
      <w:bookmarkStart w:id="1" w:name="_Hlk200965982"/>
      <w:bookmarkStart w:id="2" w:name="_Hlk200966540"/>
      <w:bookmarkEnd w:id="0"/>
    </w:p>
    <w:p w14:paraId="0D44E94E" w14:textId="3257DFEB" w:rsidR="006925F9" w:rsidRPr="0040468D" w:rsidRDefault="006925F9" w:rsidP="006925F9">
      <w:pPr>
        <w:jc w:val="center"/>
        <w:rPr>
          <w:rFonts w:ascii="Aptos" w:hAnsi="Aptos" w:cs="Calibri"/>
          <w:b/>
          <w:sz w:val="28"/>
          <w:szCs w:val="28"/>
        </w:rPr>
      </w:pPr>
      <w:r w:rsidRPr="0040468D">
        <w:rPr>
          <w:rFonts w:ascii="Aptos" w:hAnsi="Aptos" w:cs="Calibri"/>
          <w:b/>
          <w:sz w:val="28"/>
          <w:szCs w:val="28"/>
        </w:rPr>
        <w:t>ΣΤΡΑΤΗΓΙΚΟ ΣΧΕΔΙΟ ΚΟΙΝΗΣ ΑΓΡΟΤΙΚΗΣ ΠΟΛΙΤΙΚΗΣ (ΣΣ ΚΑΠ) 2023-2027</w:t>
      </w:r>
    </w:p>
    <w:p w14:paraId="27B71BFF" w14:textId="77777777" w:rsidR="006925F9" w:rsidRPr="0040468D" w:rsidRDefault="006925F9" w:rsidP="006925F9">
      <w:pPr>
        <w:jc w:val="center"/>
        <w:rPr>
          <w:rFonts w:ascii="Aptos" w:hAnsi="Aptos" w:cs="Calibri"/>
          <w:b/>
          <w:sz w:val="28"/>
          <w:szCs w:val="28"/>
        </w:rPr>
      </w:pPr>
      <w:r w:rsidRPr="0040468D">
        <w:rPr>
          <w:rFonts w:ascii="Aptos" w:hAnsi="Aptos" w:cs="Calibri"/>
          <w:b/>
          <w:sz w:val="28"/>
          <w:szCs w:val="28"/>
        </w:rPr>
        <w:t>ΠΑΡΕΜΒΑΣΗ Π3-77-4.1 «ΣΤΗΡΙΞΗ ΓΙΑ ΤΟΠΙΚΗ ΑΝΑΠΤΥΞΗ ΜΕΣΩ ΤΟΥ LEADER (ΤΑΠΤΟΚ - ΤΟΠΙΚΗ ΑΝΑΠΤΥΞΗ ΜΕ ΠΡΩΤΟΒΟΥΛΙΑ ΤΟΠΙΚΩΝ ΚΟΙΝΟΤΗΤΩΝ)» για ΠΡΑΞΕΙΣ ΔΗΜΟΣΙΟΥ ΧΑΡΑΚΤΗΡΑ</w:t>
      </w:r>
    </w:p>
    <w:p w14:paraId="36B9C421" w14:textId="0F27F9D7" w:rsidR="006925F9" w:rsidRPr="006925F9" w:rsidRDefault="006925F9" w:rsidP="006925F9">
      <w:pPr>
        <w:jc w:val="center"/>
        <w:rPr>
          <w:rFonts w:ascii="Aptos" w:hAnsi="Aptos" w:cs="Calibri"/>
          <w:b/>
          <w:sz w:val="28"/>
          <w:szCs w:val="28"/>
        </w:rPr>
      </w:pPr>
      <w:r>
        <w:rPr>
          <w:rFonts w:ascii="Aptos" w:hAnsi="Aptos" w:cs="Calibri"/>
          <w:b/>
          <w:noProof/>
          <w:sz w:val="28"/>
          <w:szCs w:val="28"/>
          <w:lang w:val="en-US"/>
        </w:rPr>
        <w:drawing>
          <wp:inline distT="0" distB="0" distL="0" distR="0" wp14:anchorId="0BA871AB" wp14:editId="6B02E5A9">
            <wp:extent cx="2074333" cy="1376043"/>
            <wp:effectExtent l="0" t="0" r="0" b="0"/>
            <wp:docPr id="622968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968960" name="Picture 622968960"/>
                    <pic:cNvPicPr/>
                  </pic:nvPicPr>
                  <pic:blipFill>
                    <a:blip r:embed="rId12">
                      <a:extLst>
                        <a:ext uri="{28A0092B-C50C-407E-A947-70E740481C1C}">
                          <a14:useLocalDpi xmlns:a14="http://schemas.microsoft.com/office/drawing/2010/main" val="0"/>
                        </a:ext>
                      </a:extLst>
                    </a:blip>
                    <a:stretch>
                      <a:fillRect/>
                    </a:stretch>
                  </pic:blipFill>
                  <pic:spPr>
                    <a:xfrm>
                      <a:off x="0" y="0"/>
                      <a:ext cx="2122755" cy="1408165"/>
                    </a:xfrm>
                    <a:prstGeom prst="rect">
                      <a:avLst/>
                    </a:prstGeom>
                  </pic:spPr>
                </pic:pic>
              </a:graphicData>
            </a:graphic>
          </wp:inline>
        </w:drawing>
      </w:r>
    </w:p>
    <w:p w14:paraId="0FA5EC33" w14:textId="77777777" w:rsidR="006925F9" w:rsidRPr="0040468D" w:rsidRDefault="006925F9" w:rsidP="006925F9">
      <w:pPr>
        <w:jc w:val="center"/>
        <w:rPr>
          <w:rFonts w:ascii="Aptos" w:hAnsi="Aptos" w:cs="Calibri"/>
          <w:b/>
          <w:sz w:val="28"/>
          <w:szCs w:val="28"/>
        </w:rPr>
      </w:pPr>
      <w:r w:rsidRPr="0040468D">
        <w:rPr>
          <w:rFonts w:ascii="Aptos" w:hAnsi="Aptos" w:cs="Calibri"/>
          <w:b/>
          <w:sz w:val="28"/>
          <w:szCs w:val="28"/>
        </w:rPr>
        <w:t>Η ΟΠΟΙΑ ΣΥΓΧΡΗΜΑΤΟΔΟΤΕΙΤΑΙ ΑΠΟ ΤΟ ΕΥΡΩΠΑΙΚΟ ΓΕΩΡΓΙΚΟ ΤΑΜΕΙΟ ΑΓΡΟΤΙΚΗΣ ΑΝΑΠΤΥΞΗΣ</w:t>
      </w:r>
      <w:bookmarkEnd w:id="1"/>
    </w:p>
    <w:bookmarkEnd w:id="2"/>
    <w:p w14:paraId="6B631B92" w14:textId="77777777" w:rsidR="006925F9" w:rsidRPr="0040468D" w:rsidRDefault="006925F9" w:rsidP="006925F9">
      <w:pPr>
        <w:spacing w:before="0" w:beforeAutospacing="0" w:after="200" w:line="276" w:lineRule="auto"/>
        <w:jc w:val="left"/>
        <w:rPr>
          <w:rFonts w:ascii="Aptos" w:hAnsi="Aptos"/>
        </w:rPr>
      </w:pPr>
    </w:p>
    <w:tbl>
      <w:tblPr>
        <w:tblStyle w:val="TableGrid"/>
        <w:tblW w:w="7904" w:type="dxa"/>
        <w:jc w:val="center"/>
        <w:shd w:val="clear" w:color="auto" w:fill="D9BFCA"/>
        <w:tblLook w:val="04A0" w:firstRow="1" w:lastRow="0" w:firstColumn="1" w:lastColumn="0" w:noHBand="0" w:noVBand="1"/>
      </w:tblPr>
      <w:tblGrid>
        <w:gridCol w:w="7904"/>
      </w:tblGrid>
      <w:tr w:rsidR="006925F9" w:rsidRPr="0040468D" w14:paraId="3FEAC5B1" w14:textId="77777777" w:rsidTr="001B228E">
        <w:trPr>
          <w:trHeight w:val="661"/>
          <w:jc w:val="center"/>
        </w:trPr>
        <w:tc>
          <w:tcPr>
            <w:tcW w:w="7904" w:type="dxa"/>
            <w:shd w:val="clear" w:color="auto" w:fill="DBE5F1" w:themeFill="accent1" w:themeFillTint="33"/>
            <w:vAlign w:val="center"/>
          </w:tcPr>
          <w:p w14:paraId="54258EF9" w14:textId="77777777" w:rsidR="006925F9" w:rsidRPr="0040468D" w:rsidRDefault="006925F9" w:rsidP="006925F9">
            <w:pPr>
              <w:pStyle w:val="ListParagraph"/>
              <w:numPr>
                <w:ilvl w:val="0"/>
                <w:numId w:val="90"/>
              </w:numPr>
              <w:spacing w:line="260" w:lineRule="atLeast"/>
              <w:jc w:val="center"/>
              <w:rPr>
                <w:rFonts w:ascii="Aptos" w:hAnsi="Aptos" w:cstheme="minorHAnsi"/>
                <w:b/>
                <w:sz w:val="24"/>
                <w:szCs w:val="24"/>
              </w:rPr>
            </w:pPr>
            <w:r w:rsidRPr="0040468D">
              <w:rPr>
                <w:rFonts w:ascii="Aptos" w:hAnsi="Aptos" w:cstheme="minorHAnsi"/>
                <w:b/>
                <w:sz w:val="28"/>
                <w:szCs w:val="28"/>
              </w:rPr>
              <w:t>ΕΝΤΥΠΟ ΑΙΤΗΣΗΣ ΣΤΗΡΙΞΗΣ - ΥΠΕΥΘΥΝΗ ΔΗΛΩΣΗ</w:t>
            </w:r>
          </w:p>
        </w:tc>
      </w:tr>
    </w:tbl>
    <w:p w14:paraId="7E32DF10" w14:textId="608C160E" w:rsidR="00065DE2" w:rsidRDefault="00065DE2">
      <w:pPr>
        <w:spacing w:before="0" w:beforeAutospacing="0" w:after="200" w:line="276" w:lineRule="auto"/>
        <w:jc w:val="left"/>
      </w:pPr>
    </w:p>
    <w:p w14:paraId="01C484BC" w14:textId="23CEDE35" w:rsidR="006925F9" w:rsidRDefault="006925F9">
      <w:pPr>
        <w:spacing w:before="0" w:beforeAutospacing="0" w:after="200" w:line="276" w:lineRule="auto"/>
        <w:jc w:val="left"/>
      </w:pPr>
      <w:r>
        <w:rPr>
          <w:noProof/>
        </w:rPr>
        <w:drawing>
          <wp:anchor distT="0" distB="0" distL="114300" distR="114300" simplePos="0" relativeHeight="251659264" behindDoc="1" locked="0" layoutInCell="1" allowOverlap="0" wp14:anchorId="7F2EC102" wp14:editId="5655F8A2">
            <wp:simplePos x="0" y="0"/>
            <wp:positionH relativeFrom="column">
              <wp:posOffset>2511425</wp:posOffset>
            </wp:positionH>
            <wp:positionV relativeFrom="paragraph">
              <wp:posOffset>93345</wp:posOffset>
            </wp:positionV>
            <wp:extent cx="1337310" cy="1413510"/>
            <wp:effectExtent l="0" t="0" r="0" b="0"/>
            <wp:wrapNone/>
            <wp:docPr id="1759015282" name="Εικόνα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7310" cy="1413510"/>
                    </a:xfrm>
                    <a:prstGeom prst="rect">
                      <a:avLst/>
                    </a:prstGeom>
                    <a:noFill/>
                  </pic:spPr>
                </pic:pic>
              </a:graphicData>
            </a:graphic>
            <wp14:sizeRelH relativeFrom="page">
              <wp14:pctWidth>0</wp14:pctWidth>
            </wp14:sizeRelH>
            <wp14:sizeRelV relativeFrom="page">
              <wp14:pctHeight>0</wp14:pctHeight>
            </wp14:sizeRelV>
          </wp:anchor>
        </w:drawing>
      </w:r>
    </w:p>
    <w:p w14:paraId="6013F04F" w14:textId="4B30A24A" w:rsidR="006925F9" w:rsidRPr="007225E5" w:rsidRDefault="006925F9" w:rsidP="006925F9">
      <w:pPr>
        <w:spacing w:before="0" w:beforeAutospacing="0" w:after="200" w:line="276" w:lineRule="auto"/>
        <w:jc w:val="center"/>
      </w:pPr>
    </w:p>
    <w:p w14:paraId="5846FAD1" w14:textId="77777777" w:rsidR="006925F9" w:rsidRDefault="006925F9">
      <w:pPr>
        <w:spacing w:before="0" w:beforeAutospacing="0" w:after="200" w:line="276" w:lineRule="auto"/>
        <w:jc w:val="left"/>
      </w:pPr>
    </w:p>
    <w:p w14:paraId="466B0849" w14:textId="77777777" w:rsidR="006925F9" w:rsidRDefault="006925F9">
      <w:pPr>
        <w:spacing w:before="0" w:beforeAutospacing="0" w:after="200" w:line="276" w:lineRule="auto"/>
        <w:jc w:val="left"/>
      </w:pPr>
    </w:p>
    <w:p w14:paraId="43D9EC01" w14:textId="77777777" w:rsidR="006925F9" w:rsidRDefault="006925F9">
      <w:pPr>
        <w:spacing w:before="0" w:beforeAutospacing="0" w:after="200" w:line="276" w:lineRule="auto"/>
        <w:jc w:val="left"/>
      </w:pPr>
    </w:p>
    <w:p w14:paraId="5854DD6C" w14:textId="77777777" w:rsidR="006925F9" w:rsidRDefault="006925F9">
      <w:pPr>
        <w:spacing w:before="0" w:beforeAutospacing="0" w:after="200" w:line="276" w:lineRule="auto"/>
        <w:jc w:val="left"/>
      </w:pPr>
    </w:p>
    <w:p w14:paraId="1AFE5EBC" w14:textId="77777777" w:rsidR="006925F9" w:rsidRDefault="006925F9">
      <w:pPr>
        <w:spacing w:before="0" w:beforeAutospacing="0" w:after="200" w:line="276" w:lineRule="auto"/>
        <w:jc w:val="left"/>
      </w:pPr>
    </w:p>
    <w:p w14:paraId="2DF85807" w14:textId="10E2E412" w:rsidR="006925F9" w:rsidRPr="006925F9" w:rsidRDefault="006925F9" w:rsidP="006925F9">
      <w:pPr>
        <w:spacing w:before="0" w:beforeAutospacing="0" w:after="200" w:line="276" w:lineRule="auto"/>
        <w:jc w:val="center"/>
        <w:rPr>
          <w:b/>
          <w:bCs/>
        </w:rPr>
      </w:pPr>
      <w:r>
        <w:rPr>
          <w:b/>
          <w:bCs/>
        </w:rPr>
        <w:t>ΑΝΑΠΤΥΞΙΑΚΗ ΡΟΔΟΠΗΣ ΑΝΑΠΤΥΞΙΑΚΗ ΑΝΩΥΜΗ ΕΤΑΙΡΕΙΑ Ο.Τ.Α.</w:t>
      </w:r>
    </w:p>
    <w:p w14:paraId="16473E0A" w14:textId="77777777" w:rsidR="006925F9" w:rsidRDefault="006925F9">
      <w:pPr>
        <w:spacing w:before="0" w:beforeAutospacing="0" w:after="200" w:line="276" w:lineRule="auto"/>
        <w:jc w:val="left"/>
      </w:pPr>
    </w:p>
    <w:p w14:paraId="687DC4DF" w14:textId="77777777" w:rsidR="004D17EC" w:rsidRPr="006925F9" w:rsidRDefault="004D17EC"/>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Heading1"/>
              <w:jc w:val="center"/>
              <w:rPr>
                <w:sz w:val="18"/>
                <w:szCs w:val="18"/>
                <w:lang w:val="en-US"/>
              </w:rPr>
            </w:pPr>
            <w:bookmarkStart w:id="3"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TableGrid"/>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ListParagraph"/>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TableGrid"/>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Heading1"/>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TableGrid"/>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ListParagraph"/>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ListParagraph"/>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Content>
            <w:tc>
              <w:tcPr>
                <w:tcW w:w="1087" w:type="dxa"/>
                <w:vAlign w:val="center"/>
              </w:tcPr>
              <w:p w14:paraId="12982D9C" w14:textId="6AC12032" w:rsidR="004A47E7" w:rsidRPr="002F049A" w:rsidRDefault="00942E88" w:rsidP="004A47E7">
                <w:pPr>
                  <w:pStyle w:val="ListParagraph"/>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ListParagraph"/>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ListParagraph"/>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ListParagraph"/>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TableGrid"/>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71D5D835"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TableGrid"/>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ListParagraph"/>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ListParagraph"/>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ListParagraph"/>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TableGrid"/>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ListParagraph"/>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ListParagraph"/>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ListParagraph"/>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ListParagraph"/>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ListParagraph"/>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14"/>
          <w:footerReference w:type="default" r:id="rId15"/>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Heading1"/>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TableGrid"/>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ListParagraph"/>
              <w:tabs>
                <w:tab w:val="left" w:pos="-32"/>
              </w:tabs>
              <w:ind w:left="0" w:hanging="34"/>
              <w:rPr>
                <w:rFonts w:ascii="Tahoma" w:hAnsi="Tahoma" w:cs="Tahoma"/>
              </w:rPr>
            </w:pPr>
          </w:p>
          <w:p w14:paraId="0B58D2D1" w14:textId="77777777" w:rsidR="00E8705E" w:rsidRPr="002F049A" w:rsidRDefault="00E8705E" w:rsidP="007172FB">
            <w:pPr>
              <w:pStyle w:val="ListParagraph"/>
              <w:tabs>
                <w:tab w:val="left" w:pos="-32"/>
              </w:tabs>
              <w:ind w:left="0" w:hanging="34"/>
              <w:rPr>
                <w:rFonts w:ascii="Tahoma" w:hAnsi="Tahoma" w:cs="Tahoma"/>
              </w:rPr>
            </w:pPr>
          </w:p>
          <w:p w14:paraId="699C58FD" w14:textId="77777777" w:rsidR="00E8705E" w:rsidRPr="002F049A" w:rsidRDefault="00E8705E" w:rsidP="007172FB">
            <w:pPr>
              <w:pStyle w:val="ListParagraph"/>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ListParagraph"/>
              <w:tabs>
                <w:tab w:val="left" w:pos="412"/>
              </w:tabs>
              <w:ind w:left="360"/>
              <w:rPr>
                <w:rFonts w:ascii="Tahoma" w:hAnsi="Tahoma" w:cs="Tahoma"/>
                <w:i/>
                <w:iCs/>
              </w:rPr>
            </w:pPr>
          </w:p>
          <w:p w14:paraId="4807B103" w14:textId="77777777" w:rsidR="00D94BBD" w:rsidRPr="002F049A" w:rsidRDefault="00D94BBD" w:rsidP="007A14E4">
            <w:pPr>
              <w:pStyle w:val="ListParagraph"/>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ListParagraph"/>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ListParagraph"/>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ListParagraph"/>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ListParagraph"/>
              <w:tabs>
                <w:tab w:val="left" w:pos="-32"/>
                <w:tab w:val="left" w:pos="0"/>
              </w:tabs>
              <w:ind w:left="0" w:hanging="34"/>
              <w:rPr>
                <w:rFonts w:ascii="Tahoma" w:hAnsi="Tahoma" w:cs="Tahoma"/>
              </w:rPr>
            </w:pPr>
          </w:p>
          <w:p w14:paraId="4D65C6CA" w14:textId="77777777" w:rsidR="002A7B44" w:rsidRPr="002F049A" w:rsidRDefault="002A7B44" w:rsidP="00943493">
            <w:pPr>
              <w:pStyle w:val="ListParagraph"/>
              <w:tabs>
                <w:tab w:val="left" w:pos="-32"/>
                <w:tab w:val="left" w:pos="0"/>
              </w:tabs>
              <w:ind w:left="0" w:hanging="34"/>
              <w:rPr>
                <w:rFonts w:ascii="Tahoma" w:hAnsi="Tahoma" w:cs="Tahoma"/>
              </w:rPr>
            </w:pPr>
          </w:p>
          <w:p w14:paraId="548818D6" w14:textId="77777777" w:rsidR="002A7B44" w:rsidRPr="002F049A" w:rsidRDefault="002A7B44" w:rsidP="002A7B44">
            <w:pPr>
              <w:pStyle w:val="ListParagraph"/>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7225E5" w:rsidRDefault="002A7B44" w:rsidP="002A7B44">
            <w:pPr>
              <w:pStyle w:val="ListParagraph"/>
              <w:tabs>
                <w:tab w:val="left" w:pos="-32"/>
                <w:tab w:val="left" w:pos="0"/>
              </w:tabs>
              <w:ind w:left="0" w:hanging="34"/>
              <w:rPr>
                <w:rFonts w:ascii="Tahoma" w:hAnsi="Tahoma" w:cs="Tahoma"/>
                <w:lang w:val="en-US"/>
              </w:rPr>
            </w:pPr>
          </w:p>
          <w:p w14:paraId="4807FAD4" w14:textId="77777777" w:rsidR="00406639" w:rsidRPr="002F049A" w:rsidRDefault="00406639" w:rsidP="002A7B44">
            <w:pPr>
              <w:pStyle w:val="ListParagraph"/>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ListParagraph"/>
              <w:tabs>
                <w:tab w:val="left" w:pos="412"/>
              </w:tabs>
              <w:ind w:left="412" w:hanging="412"/>
              <w:rPr>
                <w:rFonts w:ascii="Tahoma" w:hAnsi="Tahoma" w:cs="Tahoma"/>
              </w:rPr>
            </w:pPr>
          </w:p>
          <w:p w14:paraId="27C21091" w14:textId="77777777" w:rsidR="00411040" w:rsidRPr="002F049A" w:rsidRDefault="00411040" w:rsidP="004925C0">
            <w:pPr>
              <w:pStyle w:val="ListParagraph"/>
              <w:tabs>
                <w:tab w:val="left" w:pos="412"/>
              </w:tabs>
              <w:ind w:left="412" w:hanging="412"/>
              <w:rPr>
                <w:rFonts w:ascii="Tahoma" w:hAnsi="Tahoma" w:cs="Tahoma"/>
              </w:rPr>
            </w:pPr>
          </w:p>
          <w:p w14:paraId="5B023FB9" w14:textId="77777777" w:rsidR="00411040" w:rsidRPr="002F049A" w:rsidRDefault="00411040" w:rsidP="004925C0">
            <w:pPr>
              <w:pStyle w:val="ListParagraph"/>
              <w:tabs>
                <w:tab w:val="left" w:pos="412"/>
              </w:tabs>
              <w:ind w:left="412" w:hanging="412"/>
              <w:rPr>
                <w:rFonts w:ascii="Tahoma" w:hAnsi="Tahoma" w:cs="Tahoma"/>
              </w:rPr>
            </w:pPr>
          </w:p>
          <w:p w14:paraId="00538D21" w14:textId="77777777" w:rsidR="00411040" w:rsidRPr="002F049A" w:rsidRDefault="00411040" w:rsidP="00411040">
            <w:pPr>
              <w:pStyle w:val="ListParagraph"/>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ListParagraph"/>
              <w:ind w:left="360"/>
              <w:rPr>
                <w:rFonts w:ascii="Tahoma" w:hAnsi="Tahoma" w:cs="Tahoma"/>
              </w:rPr>
            </w:pPr>
          </w:p>
          <w:p w14:paraId="03532442" w14:textId="77777777" w:rsidR="00E8705E" w:rsidRPr="002F049A" w:rsidRDefault="00E8705E" w:rsidP="002A7B44">
            <w:pPr>
              <w:pStyle w:val="ListParagraph"/>
              <w:ind w:left="360"/>
              <w:rPr>
                <w:rFonts w:ascii="Tahoma" w:hAnsi="Tahoma" w:cs="Tahoma"/>
              </w:rPr>
            </w:pPr>
          </w:p>
          <w:p w14:paraId="27A29C9E" w14:textId="77777777" w:rsidR="00E8705E" w:rsidRPr="002F049A" w:rsidRDefault="00E8705E" w:rsidP="002A7B44">
            <w:pPr>
              <w:pStyle w:val="ListParagraph"/>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ListParagraph"/>
              <w:ind w:left="357"/>
              <w:rPr>
                <w:rFonts w:ascii="Tahoma" w:hAnsi="Tahoma" w:cs="Tahoma"/>
              </w:rPr>
            </w:pPr>
          </w:p>
          <w:p w14:paraId="15A85DDA" w14:textId="77777777" w:rsidR="00E8705E" w:rsidRPr="002F049A" w:rsidRDefault="00E8705E" w:rsidP="00E8705E">
            <w:pPr>
              <w:pStyle w:val="ListParagraph"/>
              <w:ind w:left="357"/>
              <w:rPr>
                <w:rFonts w:ascii="Tahoma" w:hAnsi="Tahoma" w:cs="Tahoma"/>
              </w:rPr>
            </w:pPr>
          </w:p>
          <w:p w14:paraId="77252E09" w14:textId="77777777" w:rsidR="00E8705E" w:rsidRPr="002F049A" w:rsidRDefault="00E8705E" w:rsidP="00E8705E">
            <w:pPr>
              <w:pStyle w:val="ListParagraph"/>
              <w:ind w:left="357"/>
              <w:rPr>
                <w:rFonts w:ascii="Tahoma" w:hAnsi="Tahoma" w:cs="Tahoma"/>
              </w:rPr>
            </w:pPr>
          </w:p>
          <w:p w14:paraId="68641829" w14:textId="77777777" w:rsidR="00406639" w:rsidRPr="002F049A" w:rsidRDefault="00406639" w:rsidP="00D14A0D">
            <w:pPr>
              <w:pStyle w:val="ListParagraph"/>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ListParagraph"/>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TableGrid"/>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884"/>
        <w:gridCol w:w="2513"/>
        <w:gridCol w:w="1701"/>
        <w:gridCol w:w="1808"/>
      </w:tblGrid>
      <w:tr w:rsidR="007225E5" w:rsidRPr="003E7B2F" w14:paraId="1036F871" w14:textId="77777777" w:rsidTr="001B228E">
        <w:trPr>
          <w:trHeight w:val="954"/>
          <w:jc w:val="center"/>
        </w:trPr>
        <w:tc>
          <w:tcPr>
            <w:tcW w:w="1524" w:type="dxa"/>
            <w:shd w:val="clear" w:color="000000" w:fill="F2F2F2"/>
            <w:vAlign w:val="center"/>
            <w:hideMark/>
          </w:tcPr>
          <w:p w14:paraId="38906454" w14:textId="77777777" w:rsidR="007225E5" w:rsidRPr="003E7B2F" w:rsidRDefault="007225E5" w:rsidP="001B228E">
            <w:pPr>
              <w:spacing w:before="0"/>
              <w:jc w:val="center"/>
              <w:rPr>
                <w:rFonts w:asciiTheme="minorHAnsi" w:hAnsiTheme="minorHAnsi" w:cstheme="minorHAnsi"/>
                <w:b/>
                <w:bCs/>
                <w:szCs w:val="20"/>
              </w:rPr>
            </w:pPr>
            <w:r w:rsidRPr="003E7B2F">
              <w:rPr>
                <w:rFonts w:asciiTheme="minorHAnsi" w:hAnsiTheme="minorHAnsi" w:cstheme="minorHAnsi"/>
                <w:b/>
                <w:bCs/>
                <w:szCs w:val="20"/>
              </w:rPr>
              <w:t>Δείκτες αποτελέσματος</w:t>
            </w:r>
          </w:p>
        </w:tc>
        <w:tc>
          <w:tcPr>
            <w:tcW w:w="1884" w:type="dxa"/>
            <w:shd w:val="clear" w:color="auto" w:fill="F2F2F2" w:themeFill="background1" w:themeFillShade="F2"/>
            <w:vAlign w:val="center"/>
          </w:tcPr>
          <w:p w14:paraId="1665BA18" w14:textId="77777777" w:rsidR="007225E5" w:rsidRPr="00603E43" w:rsidRDefault="007225E5" w:rsidP="001B228E">
            <w:pPr>
              <w:spacing w:before="0"/>
              <w:jc w:val="center"/>
              <w:rPr>
                <w:rFonts w:asciiTheme="minorHAnsi" w:hAnsiTheme="minorHAnsi" w:cstheme="minorHAnsi"/>
                <w:b/>
                <w:bCs/>
                <w:szCs w:val="20"/>
              </w:rPr>
            </w:pPr>
            <w:r w:rsidRPr="00603E43">
              <w:rPr>
                <w:rFonts w:asciiTheme="minorHAnsi" w:hAnsiTheme="minorHAnsi" w:cstheme="minorHAnsi"/>
                <w:b/>
                <w:bCs/>
                <w:szCs w:val="20"/>
              </w:rPr>
              <w:t>Στοιχείο Δείκτη στο ΟΠΣΚΑΠ</w:t>
            </w:r>
          </w:p>
        </w:tc>
        <w:tc>
          <w:tcPr>
            <w:tcW w:w="2513" w:type="dxa"/>
            <w:shd w:val="clear" w:color="000000" w:fill="F2F2F2"/>
            <w:vAlign w:val="center"/>
            <w:hideMark/>
          </w:tcPr>
          <w:p w14:paraId="57A0DA72" w14:textId="77777777" w:rsidR="007225E5" w:rsidRPr="003E7B2F" w:rsidRDefault="007225E5" w:rsidP="001B228E">
            <w:pPr>
              <w:spacing w:before="0"/>
              <w:jc w:val="center"/>
              <w:rPr>
                <w:rFonts w:asciiTheme="minorHAnsi" w:hAnsiTheme="minorHAnsi" w:cstheme="minorHAnsi"/>
                <w:b/>
                <w:bCs/>
                <w:szCs w:val="20"/>
              </w:rPr>
            </w:pPr>
            <w:r w:rsidRPr="003E7B2F">
              <w:rPr>
                <w:rFonts w:asciiTheme="minorHAnsi" w:hAnsiTheme="minorHAnsi" w:cstheme="minorHAnsi"/>
                <w:b/>
                <w:bCs/>
                <w:szCs w:val="20"/>
              </w:rPr>
              <w:t>Περιγραφή Δείκτη</w:t>
            </w:r>
          </w:p>
        </w:tc>
        <w:tc>
          <w:tcPr>
            <w:tcW w:w="1701" w:type="dxa"/>
            <w:shd w:val="clear" w:color="000000" w:fill="F2F2F2"/>
            <w:vAlign w:val="center"/>
            <w:hideMark/>
          </w:tcPr>
          <w:p w14:paraId="50E93C4D" w14:textId="77777777" w:rsidR="007225E5" w:rsidRPr="003E7B2F" w:rsidRDefault="007225E5" w:rsidP="001B228E">
            <w:pPr>
              <w:spacing w:before="0"/>
              <w:jc w:val="center"/>
              <w:rPr>
                <w:rFonts w:asciiTheme="minorHAnsi" w:hAnsiTheme="minorHAnsi" w:cstheme="minorHAnsi"/>
                <w:b/>
                <w:bCs/>
                <w:szCs w:val="20"/>
              </w:rPr>
            </w:pPr>
            <w:proofErr w:type="spellStart"/>
            <w:r w:rsidRPr="003E7B2F">
              <w:rPr>
                <w:rFonts w:asciiTheme="minorHAnsi" w:hAnsiTheme="minorHAnsi" w:cstheme="minorHAnsi"/>
                <w:b/>
                <w:bCs/>
                <w:szCs w:val="20"/>
              </w:rPr>
              <w:t>Υπο</w:t>
            </w:r>
            <w:proofErr w:type="spellEnd"/>
            <w:r w:rsidRPr="003E7B2F">
              <w:rPr>
                <w:rFonts w:asciiTheme="minorHAnsi" w:hAnsiTheme="minorHAnsi" w:cstheme="minorHAnsi"/>
                <w:b/>
                <w:bCs/>
                <w:szCs w:val="20"/>
              </w:rPr>
              <w:t>-παρεμβάσεις που αφορά</w:t>
            </w:r>
          </w:p>
        </w:tc>
        <w:tc>
          <w:tcPr>
            <w:tcW w:w="1808" w:type="dxa"/>
            <w:shd w:val="clear" w:color="000000" w:fill="F2F2F2"/>
            <w:vAlign w:val="center"/>
            <w:hideMark/>
          </w:tcPr>
          <w:p w14:paraId="1EBB3D9A" w14:textId="77777777" w:rsidR="007225E5" w:rsidRPr="003E7B2F" w:rsidRDefault="007225E5" w:rsidP="001B228E">
            <w:pPr>
              <w:spacing w:before="0"/>
              <w:jc w:val="center"/>
              <w:rPr>
                <w:rFonts w:asciiTheme="minorHAnsi" w:hAnsiTheme="minorHAnsi" w:cstheme="minorHAnsi"/>
                <w:b/>
                <w:bCs/>
                <w:szCs w:val="20"/>
              </w:rPr>
            </w:pPr>
            <w:r w:rsidRPr="003E7B2F">
              <w:rPr>
                <w:rFonts w:asciiTheme="minorHAnsi" w:hAnsiTheme="minorHAnsi" w:cstheme="minorHAnsi"/>
                <w:b/>
                <w:bCs/>
                <w:szCs w:val="20"/>
              </w:rPr>
              <w:t>Τρόπος Συμπλήρωσης</w:t>
            </w:r>
          </w:p>
        </w:tc>
      </w:tr>
      <w:tr w:rsidR="007225E5" w:rsidRPr="003E7B2F" w14:paraId="4E509352" w14:textId="77777777" w:rsidTr="001B228E">
        <w:trPr>
          <w:trHeight w:val="305"/>
          <w:jc w:val="center"/>
        </w:trPr>
        <w:tc>
          <w:tcPr>
            <w:tcW w:w="1524" w:type="dxa"/>
            <w:noWrap/>
            <w:vAlign w:val="center"/>
            <w:hideMark/>
          </w:tcPr>
          <w:p w14:paraId="27E5C312" w14:textId="77777777" w:rsidR="007225E5" w:rsidRPr="003E7B2F" w:rsidRDefault="007225E5" w:rsidP="001B228E">
            <w:pPr>
              <w:spacing w:before="0"/>
              <w:jc w:val="left"/>
              <w:rPr>
                <w:rFonts w:asciiTheme="minorHAnsi" w:hAnsiTheme="minorHAnsi" w:cstheme="minorHAnsi"/>
                <w:b/>
                <w:bCs/>
                <w:szCs w:val="20"/>
              </w:rPr>
            </w:pPr>
            <w:r w:rsidRPr="003E7B2F">
              <w:rPr>
                <w:rFonts w:asciiTheme="minorHAnsi" w:hAnsiTheme="minorHAnsi" w:cstheme="minorHAnsi"/>
                <w:b/>
                <w:bCs/>
                <w:szCs w:val="20"/>
              </w:rPr>
              <w:t>R.41</w:t>
            </w:r>
          </w:p>
        </w:tc>
        <w:tc>
          <w:tcPr>
            <w:tcW w:w="1884" w:type="dxa"/>
            <w:vAlign w:val="center"/>
          </w:tcPr>
          <w:p w14:paraId="34794FF9" w14:textId="77777777" w:rsidR="007225E5" w:rsidRPr="00603E43" w:rsidRDefault="007225E5" w:rsidP="001B228E">
            <w:pPr>
              <w:spacing w:before="0"/>
              <w:jc w:val="center"/>
              <w:rPr>
                <w:rFonts w:asciiTheme="minorHAnsi" w:hAnsiTheme="minorHAnsi" w:cstheme="minorHAnsi"/>
                <w:b/>
                <w:bCs/>
                <w:szCs w:val="20"/>
              </w:rPr>
            </w:pPr>
            <w:proofErr w:type="spellStart"/>
            <w:r w:rsidRPr="00603E43">
              <w:rPr>
                <w:rFonts w:asciiTheme="minorHAnsi" w:hAnsiTheme="minorHAnsi" w:cstheme="minorHAnsi"/>
                <w:b/>
                <w:bCs/>
                <w:szCs w:val="20"/>
              </w:rPr>
              <w:t>Νο</w:t>
            </w:r>
            <w:proofErr w:type="spellEnd"/>
            <w:r w:rsidRPr="00603E43">
              <w:rPr>
                <w:rFonts w:asciiTheme="minorHAnsi" w:hAnsiTheme="minorHAnsi" w:cstheme="minorHAnsi"/>
                <w:b/>
                <w:bCs/>
                <w:szCs w:val="20"/>
              </w:rPr>
              <w:t xml:space="preserve"> 15</w:t>
            </w:r>
          </w:p>
        </w:tc>
        <w:tc>
          <w:tcPr>
            <w:tcW w:w="2513" w:type="dxa"/>
            <w:vAlign w:val="center"/>
            <w:hideMark/>
          </w:tcPr>
          <w:p w14:paraId="2CFDD368"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701" w:type="dxa"/>
            <w:noWrap/>
            <w:vAlign w:val="center"/>
            <w:hideMark/>
          </w:tcPr>
          <w:p w14:paraId="20A40F5B"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ΟΛΕΣ ΕΚΤΟΣ της Π3-77-4.1-3.2</w:t>
            </w:r>
          </w:p>
        </w:tc>
        <w:tc>
          <w:tcPr>
            <w:tcW w:w="1808" w:type="dxa"/>
            <w:noWrap/>
            <w:vAlign w:val="center"/>
            <w:hideMark/>
          </w:tcPr>
          <w:p w14:paraId="50EDCFFA" w14:textId="77777777" w:rsidR="007225E5" w:rsidRPr="00425939"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ΔΙΚΑΙΟΥΧΟΣ</w:t>
            </w:r>
            <w:r>
              <w:rPr>
                <w:rFonts w:asciiTheme="minorHAnsi" w:hAnsiTheme="minorHAnsi" w:cstheme="minorHAnsi"/>
                <w:szCs w:val="20"/>
              </w:rPr>
              <w:t>(*)</w:t>
            </w:r>
          </w:p>
        </w:tc>
      </w:tr>
      <w:tr w:rsidR="007225E5" w:rsidRPr="003E7B2F" w14:paraId="4B67141B" w14:textId="77777777" w:rsidTr="001B228E">
        <w:trPr>
          <w:trHeight w:val="408"/>
          <w:jc w:val="center"/>
        </w:trPr>
        <w:tc>
          <w:tcPr>
            <w:tcW w:w="1524" w:type="dxa"/>
            <w:noWrap/>
            <w:vAlign w:val="center"/>
            <w:hideMark/>
          </w:tcPr>
          <w:p w14:paraId="0430810B" w14:textId="77777777" w:rsidR="007225E5" w:rsidRPr="003E7B2F" w:rsidRDefault="007225E5" w:rsidP="001B228E">
            <w:pPr>
              <w:spacing w:before="0"/>
              <w:jc w:val="left"/>
              <w:rPr>
                <w:rFonts w:asciiTheme="minorHAnsi" w:hAnsiTheme="minorHAnsi" w:cstheme="minorHAnsi"/>
                <w:b/>
                <w:bCs/>
                <w:szCs w:val="20"/>
              </w:rPr>
            </w:pPr>
            <w:r w:rsidRPr="003E7B2F">
              <w:rPr>
                <w:rFonts w:asciiTheme="minorHAnsi" w:hAnsiTheme="minorHAnsi" w:cstheme="minorHAnsi"/>
                <w:b/>
                <w:bCs/>
                <w:szCs w:val="20"/>
              </w:rPr>
              <w:t>R.42</w:t>
            </w:r>
          </w:p>
        </w:tc>
        <w:tc>
          <w:tcPr>
            <w:tcW w:w="1884" w:type="dxa"/>
            <w:vAlign w:val="center"/>
          </w:tcPr>
          <w:p w14:paraId="53D324B7" w14:textId="77777777" w:rsidR="007225E5" w:rsidRPr="00603E43" w:rsidRDefault="007225E5" w:rsidP="001B228E">
            <w:pPr>
              <w:spacing w:before="0"/>
              <w:jc w:val="center"/>
              <w:rPr>
                <w:rFonts w:asciiTheme="minorHAnsi" w:hAnsiTheme="minorHAnsi" w:cstheme="minorHAnsi"/>
                <w:b/>
                <w:bCs/>
                <w:szCs w:val="20"/>
              </w:rPr>
            </w:pPr>
            <w:proofErr w:type="spellStart"/>
            <w:r w:rsidRPr="00603E43">
              <w:rPr>
                <w:rFonts w:asciiTheme="minorHAnsi" w:hAnsiTheme="minorHAnsi" w:cstheme="minorHAnsi"/>
                <w:b/>
                <w:bCs/>
                <w:szCs w:val="20"/>
              </w:rPr>
              <w:t>Νο</w:t>
            </w:r>
            <w:proofErr w:type="spellEnd"/>
            <w:r w:rsidRPr="00603E43">
              <w:rPr>
                <w:rFonts w:asciiTheme="minorHAnsi" w:hAnsiTheme="minorHAnsi" w:cstheme="minorHAnsi"/>
                <w:b/>
                <w:bCs/>
                <w:szCs w:val="20"/>
              </w:rPr>
              <w:t xml:space="preserve"> 17</w:t>
            </w:r>
          </w:p>
        </w:tc>
        <w:tc>
          <w:tcPr>
            <w:tcW w:w="2513" w:type="dxa"/>
            <w:vAlign w:val="center"/>
            <w:hideMark/>
          </w:tcPr>
          <w:p w14:paraId="66345047"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Προώθηση της κοινωνικής ένταξης: Αριθμός ατόμων που καλύπτονται από έργα κοινωνικής ένταξης που λαμβάνουν στήριξη</w:t>
            </w:r>
          </w:p>
        </w:tc>
        <w:tc>
          <w:tcPr>
            <w:tcW w:w="1701" w:type="dxa"/>
            <w:noWrap/>
            <w:vAlign w:val="center"/>
            <w:hideMark/>
          </w:tcPr>
          <w:p w14:paraId="7FF89EC9"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Π3-77-4.1-3.2</w:t>
            </w:r>
          </w:p>
        </w:tc>
        <w:tc>
          <w:tcPr>
            <w:tcW w:w="1808" w:type="dxa"/>
            <w:noWrap/>
            <w:vAlign w:val="center"/>
            <w:hideMark/>
          </w:tcPr>
          <w:p w14:paraId="7FF093E7" w14:textId="77777777" w:rsidR="007225E5" w:rsidRPr="00425939"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ΔΙΚΑΙΟΥΧΟΣ</w:t>
            </w:r>
            <w:r>
              <w:rPr>
                <w:rFonts w:asciiTheme="minorHAnsi" w:hAnsiTheme="minorHAnsi" w:cstheme="minorHAnsi"/>
                <w:szCs w:val="20"/>
              </w:rPr>
              <w:t>(**)</w:t>
            </w:r>
          </w:p>
        </w:tc>
      </w:tr>
      <w:tr w:rsidR="007225E5" w:rsidRPr="003E7B2F" w14:paraId="0AC31A26" w14:textId="77777777" w:rsidTr="001B228E">
        <w:trPr>
          <w:trHeight w:val="408"/>
          <w:jc w:val="center"/>
        </w:trPr>
        <w:tc>
          <w:tcPr>
            <w:tcW w:w="1524" w:type="dxa"/>
            <w:noWrap/>
            <w:vAlign w:val="center"/>
          </w:tcPr>
          <w:p w14:paraId="4C7B2E25" w14:textId="77777777" w:rsidR="007225E5" w:rsidRPr="003E7B2F" w:rsidRDefault="007225E5" w:rsidP="001B228E">
            <w:pPr>
              <w:spacing w:before="0"/>
              <w:jc w:val="left"/>
              <w:rPr>
                <w:rFonts w:asciiTheme="minorHAnsi" w:hAnsiTheme="minorHAnsi" w:cstheme="minorHAnsi"/>
                <w:b/>
                <w:bCs/>
                <w:szCs w:val="20"/>
              </w:rPr>
            </w:pPr>
            <w:r w:rsidRPr="003E7B2F">
              <w:rPr>
                <w:rFonts w:asciiTheme="minorHAnsi" w:hAnsiTheme="minorHAnsi" w:cstheme="minorHAnsi"/>
                <w:b/>
                <w:bCs/>
                <w:szCs w:val="20"/>
              </w:rPr>
              <w:t>R.27</w:t>
            </w:r>
          </w:p>
        </w:tc>
        <w:tc>
          <w:tcPr>
            <w:tcW w:w="1884" w:type="dxa"/>
            <w:vAlign w:val="center"/>
          </w:tcPr>
          <w:p w14:paraId="2CA60F38" w14:textId="77777777" w:rsidR="007225E5" w:rsidRPr="00603E43" w:rsidRDefault="007225E5" w:rsidP="001B228E">
            <w:pPr>
              <w:spacing w:before="0"/>
              <w:jc w:val="center"/>
              <w:rPr>
                <w:rFonts w:asciiTheme="minorHAnsi" w:hAnsiTheme="minorHAnsi" w:cstheme="minorHAnsi"/>
                <w:b/>
                <w:bCs/>
                <w:szCs w:val="20"/>
              </w:rPr>
            </w:pPr>
            <w:r w:rsidRPr="00603E43">
              <w:rPr>
                <w:rFonts w:asciiTheme="minorHAnsi" w:hAnsiTheme="minorHAnsi" w:cstheme="minorHAnsi"/>
                <w:b/>
                <w:bCs/>
                <w:szCs w:val="20"/>
              </w:rPr>
              <w:t>Δεν εμφανίζετα</w:t>
            </w:r>
            <w:r>
              <w:rPr>
                <w:rFonts w:asciiTheme="minorHAnsi" w:hAnsiTheme="minorHAnsi" w:cstheme="minorHAnsi"/>
                <w:b/>
                <w:bCs/>
                <w:szCs w:val="20"/>
              </w:rPr>
              <w:t>ι</w:t>
            </w:r>
          </w:p>
        </w:tc>
        <w:tc>
          <w:tcPr>
            <w:tcW w:w="2513" w:type="dxa"/>
            <w:vAlign w:val="center"/>
          </w:tcPr>
          <w:p w14:paraId="79A29FA5"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Αριθμός πράξεων που συμβάλλουν στους στόχους περιβαλλοντικής βιωσιμότητας</w:t>
            </w:r>
          </w:p>
        </w:tc>
        <w:tc>
          <w:tcPr>
            <w:tcW w:w="1701" w:type="dxa"/>
            <w:noWrap/>
            <w:vAlign w:val="center"/>
          </w:tcPr>
          <w:p w14:paraId="6ED38801"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Π3-77-4.1-6.1/Π3-77-4.1-6.2</w:t>
            </w:r>
          </w:p>
        </w:tc>
        <w:tc>
          <w:tcPr>
            <w:tcW w:w="1808" w:type="dxa"/>
            <w:noWrap/>
            <w:vAlign w:val="center"/>
          </w:tcPr>
          <w:p w14:paraId="4415935C" w14:textId="77777777" w:rsidR="007225E5" w:rsidRPr="00425939"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ΑΥΤΟΜΑΤΑ</w:t>
            </w:r>
            <w:r>
              <w:rPr>
                <w:rFonts w:asciiTheme="minorHAnsi" w:hAnsiTheme="minorHAnsi" w:cstheme="minorHAnsi"/>
                <w:szCs w:val="20"/>
              </w:rPr>
              <w:t>(***)</w:t>
            </w:r>
          </w:p>
        </w:tc>
      </w:tr>
    </w:tbl>
    <w:p w14:paraId="416410C5" w14:textId="3951CA0D"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Heading1"/>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Heading1"/>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TableGrid"/>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ListParagraph"/>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ListParagraph"/>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ListParagraph"/>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ListParagraph"/>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ListParagraph"/>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ListParagraph"/>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4"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4"/>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ListParagraph"/>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ListParagraph"/>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ListParagraph"/>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ListParagraph"/>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TableGrid"/>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Απόφαση Καθορισμού Οριστικής Τιμής </w:t>
            </w:r>
            <w:proofErr w:type="spellStart"/>
            <w:r w:rsidRPr="002F049A">
              <w:rPr>
                <w:rFonts w:ascii="Tahoma" w:hAnsi="Tahoma" w:cs="Tahoma"/>
                <w:sz w:val="14"/>
                <w:szCs w:val="14"/>
              </w:rPr>
              <w:t>Μονάδος</w:t>
            </w:r>
            <w:proofErr w:type="spellEnd"/>
            <w:r w:rsidRPr="002F049A">
              <w:rPr>
                <w:rFonts w:ascii="Tahoma" w:hAnsi="Tahoma" w:cs="Tahoma"/>
                <w:sz w:val="14"/>
                <w:szCs w:val="14"/>
              </w:rPr>
              <w:t xml:space="preserve">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TableGrid"/>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Περιβαλλοντική </w:t>
            </w:r>
            <w:proofErr w:type="spellStart"/>
            <w:r w:rsidRPr="002F049A">
              <w:rPr>
                <w:rFonts w:ascii="Tahoma" w:hAnsi="Tahoma" w:cs="Tahoma"/>
                <w:sz w:val="14"/>
                <w:szCs w:val="14"/>
              </w:rPr>
              <w:t>αδειοδότηση</w:t>
            </w:r>
            <w:proofErr w:type="spellEnd"/>
            <w:r w:rsidRPr="002F049A">
              <w:rPr>
                <w:rFonts w:ascii="Tahoma" w:hAnsi="Tahoma" w:cs="Tahoma"/>
                <w:sz w:val="14"/>
                <w:szCs w:val="14"/>
              </w:rPr>
              <w:t xml:space="preserve">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w:t>
      </w:r>
      <w:proofErr w:type="spellStart"/>
      <w:r w:rsidRPr="002F049A">
        <w:rPr>
          <w:rFonts w:ascii="Tahoma" w:hAnsi="Tahoma" w:cs="Tahoma"/>
        </w:rPr>
        <w:t>Αδειοδότηση</w:t>
      </w:r>
      <w:proofErr w:type="spellEnd"/>
      <w:r w:rsidRPr="002F049A">
        <w:rPr>
          <w:rFonts w:ascii="Tahoma" w:hAnsi="Tahoma" w:cs="Tahoma"/>
        </w:rPr>
        <w:t>/Ενέργεια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TableGrid"/>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5" w:name="_Hlk190698826"/>
    </w:p>
    <w:tbl>
      <w:tblPr>
        <w:tblStyle w:val="TableGrid"/>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5"/>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TableGrid"/>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6"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6"/>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ListParagraph"/>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7"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7"/>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TableGrid"/>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TableGrid"/>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tc>
      </w:tr>
    </w:tbl>
    <w:p w14:paraId="1F13D74B" w14:textId="77777777" w:rsidR="00F977AF" w:rsidRPr="002F049A" w:rsidRDefault="00F977AF" w:rsidP="00CB133B">
      <w:pPr>
        <w:spacing w:before="0" w:beforeAutospacing="0" w:line="80" w:lineRule="atLeast"/>
        <w:rPr>
          <w:rFonts w:ascii="Tahoma" w:hAnsi="Tahoma" w:cs="Tahoma"/>
          <w:sz w:val="15"/>
          <w:szCs w:val="15"/>
        </w:rPr>
      </w:pPr>
    </w:p>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TableGrid"/>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2F049A" w:rsidRDefault="00F977AF" w:rsidP="00CB133B">
      <w:pPr>
        <w:spacing w:before="0" w:beforeAutospacing="0" w:line="80" w:lineRule="atLeast"/>
        <w:rPr>
          <w:rFonts w:ascii="Tahoma" w:hAnsi="Tahoma" w:cs="Tahoma"/>
          <w:sz w:val="15"/>
          <w:szCs w:val="15"/>
        </w:rPr>
      </w:pPr>
    </w:p>
    <w:p w14:paraId="1A2EAB8D" w14:textId="77777777" w:rsidR="00CB133B" w:rsidRPr="002F049A" w:rsidRDefault="00CB133B" w:rsidP="00CB133B">
      <w:pPr>
        <w:spacing w:before="0" w:beforeAutospacing="0"/>
        <w:rPr>
          <w:rFonts w:ascii="Tahoma" w:hAnsi="Tahoma" w:cs="Tahoma"/>
        </w:rPr>
      </w:pPr>
    </w:p>
    <w:tbl>
      <w:tblPr>
        <w:tblStyle w:val="TableGrid"/>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ListParagraph"/>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ListParagraph"/>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ListParagraph"/>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ListParagraph"/>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ListParagraph"/>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lastRenderedPageBreak/>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0"/>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8" w:name="_Hlk190695163"/>
            <w:bookmarkStart w:id="9"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7D36486F" w14:textId="77777777" w:rsidTr="00192975">
        <w:trPr>
          <w:trHeight w:val="255"/>
        </w:trPr>
        <w:tc>
          <w:tcPr>
            <w:tcW w:w="571" w:type="dxa"/>
            <w:vMerge w:val="restart"/>
            <w:tcBorders>
              <w:top w:val="double" w:sz="4" w:space="0" w:color="auto"/>
            </w:tcBorders>
            <w:noWrap/>
            <w:vAlign w:val="center"/>
          </w:tcPr>
          <w:bookmarkEnd w:id="8"/>
          <w:p w14:paraId="03FB005A" w14:textId="759E4452"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46A72FB3" w14:textId="40586BC1"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7652BCC6" w14:textId="487BBF76"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62CA5F13" w14:textId="77777777" w:rsidTr="00192975">
        <w:tc>
          <w:tcPr>
            <w:tcW w:w="571" w:type="dxa"/>
            <w:vMerge/>
            <w:noWrap/>
            <w:vAlign w:val="center"/>
          </w:tcPr>
          <w:p w14:paraId="2685B819" w14:textId="6384B846"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2ECAE60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38E8A95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50B4301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2BA4B30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6874C58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6A843832" w14:textId="77777777" w:rsidTr="00192975">
        <w:tc>
          <w:tcPr>
            <w:tcW w:w="571" w:type="dxa"/>
          </w:tcPr>
          <w:p w14:paraId="08AE3AFD" w14:textId="77777777" w:rsidR="00192975" w:rsidRPr="002F049A" w:rsidRDefault="00192975" w:rsidP="005E4E1D">
            <w:pPr>
              <w:spacing w:before="60" w:beforeAutospacing="0" w:after="60" w:line="280" w:lineRule="atLeast"/>
              <w:rPr>
                <w:rFonts w:ascii="Tahoma" w:hAnsi="Tahoma" w:cs="Tahoma"/>
              </w:rPr>
            </w:pPr>
            <w:bookmarkStart w:id="10" w:name="_Hlk192157185"/>
            <w:r w:rsidRPr="002F049A">
              <w:rPr>
                <w:rFonts w:ascii="Tahoma" w:hAnsi="Tahoma" w:cs="Tahoma"/>
              </w:rPr>
              <w:t>1</w:t>
            </w:r>
          </w:p>
        </w:tc>
        <w:tc>
          <w:tcPr>
            <w:tcW w:w="3544" w:type="dxa"/>
            <w:vAlign w:val="center"/>
          </w:tcPr>
          <w:p w14:paraId="3A4CF967"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3608A68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5DC3898" w14:textId="77777777" w:rsidTr="00192975">
        <w:tc>
          <w:tcPr>
            <w:tcW w:w="571" w:type="dxa"/>
          </w:tcPr>
          <w:p w14:paraId="6D6CC2F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4F712112" w14:textId="43D0BF81"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420E96C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4E42E6D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72B03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843DF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EE57AF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74AC6BF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D13489C" w14:textId="77777777" w:rsidTr="00192975">
        <w:tc>
          <w:tcPr>
            <w:tcW w:w="571" w:type="dxa"/>
          </w:tcPr>
          <w:p w14:paraId="2C73F56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D79E802"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8C676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F9E37A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CF236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A8E12C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772B5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46B1A5C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02D6B953" w14:textId="77777777" w:rsidTr="00192975">
        <w:tc>
          <w:tcPr>
            <w:tcW w:w="571" w:type="dxa"/>
          </w:tcPr>
          <w:p w14:paraId="67D5883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21366B7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3FC5E9EF"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1C6A2B01" w14:textId="77777777" w:rsidTr="003C579A">
        <w:trPr>
          <w:trHeight w:val="219"/>
        </w:trPr>
        <w:tc>
          <w:tcPr>
            <w:tcW w:w="571" w:type="dxa"/>
          </w:tcPr>
          <w:p w14:paraId="03F5BECB" w14:textId="6AB6C61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05A523F4" w14:textId="32BD3EAA"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B60EF9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C4EB124" w14:textId="77777777" w:rsidTr="00192975">
        <w:tc>
          <w:tcPr>
            <w:tcW w:w="571" w:type="dxa"/>
          </w:tcPr>
          <w:p w14:paraId="16CAEF78" w14:textId="084A5CBF"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2517CD4" w14:textId="7672FCBA"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0B2E874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DE0FEC0" w14:textId="77777777" w:rsidTr="00192975">
        <w:tc>
          <w:tcPr>
            <w:tcW w:w="571" w:type="dxa"/>
          </w:tcPr>
          <w:p w14:paraId="05720FF7" w14:textId="345670D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03DB2C62" w14:textId="173211A5"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0A42612E"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6B4D765" w14:textId="77777777" w:rsidTr="00192975">
        <w:tc>
          <w:tcPr>
            <w:tcW w:w="571" w:type="dxa"/>
          </w:tcPr>
          <w:p w14:paraId="270738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25942912" w14:textId="28932EAF"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27CFDDF6" w14:textId="77777777" w:rsidTr="00192975">
        <w:tc>
          <w:tcPr>
            <w:tcW w:w="571" w:type="dxa"/>
          </w:tcPr>
          <w:p w14:paraId="231987FC" w14:textId="080E5415"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5828A1E" w14:textId="69965EB5"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22F20982" w14:textId="77777777" w:rsidTr="00192975">
        <w:tc>
          <w:tcPr>
            <w:tcW w:w="571" w:type="dxa"/>
          </w:tcPr>
          <w:p w14:paraId="1E7BD761" w14:textId="3DB1B296"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1002614F" w14:textId="1A8FDE79"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7B205C03" w14:textId="77777777" w:rsidTr="00192975">
        <w:tc>
          <w:tcPr>
            <w:tcW w:w="571" w:type="dxa"/>
          </w:tcPr>
          <w:p w14:paraId="46610534" w14:textId="41AFB865"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13116E77" w14:textId="554CB248"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20C20FCE" w14:textId="77777777" w:rsidTr="009169AE">
        <w:trPr>
          <w:trHeight w:val="251"/>
        </w:trPr>
        <w:tc>
          <w:tcPr>
            <w:tcW w:w="571" w:type="dxa"/>
          </w:tcPr>
          <w:p w14:paraId="1AB36D90" w14:textId="7781A2D4"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4F48CE21" w14:textId="259B5403"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3718B802"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16F9B21" w14:textId="77777777" w:rsidTr="009169AE">
        <w:trPr>
          <w:trHeight w:val="251"/>
        </w:trPr>
        <w:tc>
          <w:tcPr>
            <w:tcW w:w="571" w:type="dxa"/>
          </w:tcPr>
          <w:p w14:paraId="09FBDDDC" w14:textId="45DD43BC"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7.1</w:t>
            </w:r>
          </w:p>
        </w:tc>
        <w:tc>
          <w:tcPr>
            <w:tcW w:w="3544" w:type="dxa"/>
            <w:vAlign w:val="center"/>
          </w:tcPr>
          <w:p w14:paraId="1E7AEEB5" w14:textId="3DC2955C"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D24488E"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7499B9B" w14:textId="77777777" w:rsidTr="009169AE">
        <w:trPr>
          <w:trHeight w:val="70"/>
        </w:trPr>
        <w:tc>
          <w:tcPr>
            <w:tcW w:w="571" w:type="dxa"/>
          </w:tcPr>
          <w:p w14:paraId="6C712358" w14:textId="066FE4E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4B65E466" w14:textId="11993DCD"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EF7F998"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6FF5925" w14:textId="77777777" w:rsidTr="009169AE">
        <w:trPr>
          <w:trHeight w:val="251"/>
        </w:trPr>
        <w:tc>
          <w:tcPr>
            <w:tcW w:w="571" w:type="dxa"/>
          </w:tcPr>
          <w:p w14:paraId="09E49F12" w14:textId="7EC0C79B"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7.3</w:t>
            </w:r>
          </w:p>
        </w:tc>
        <w:tc>
          <w:tcPr>
            <w:tcW w:w="3544" w:type="dxa"/>
            <w:vAlign w:val="center"/>
          </w:tcPr>
          <w:p w14:paraId="22B7341B" w14:textId="3EE49DDE"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6956BCF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A849E68" w14:textId="77777777" w:rsidTr="009169AE">
        <w:trPr>
          <w:trHeight w:val="251"/>
        </w:trPr>
        <w:tc>
          <w:tcPr>
            <w:tcW w:w="571" w:type="dxa"/>
          </w:tcPr>
          <w:p w14:paraId="1B8A0CCF" w14:textId="4994C61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A1A0F35" w14:textId="4A059DF5"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7464E8DF" w14:textId="77777777" w:rsidTr="009169AE">
        <w:trPr>
          <w:trHeight w:val="251"/>
        </w:trPr>
        <w:tc>
          <w:tcPr>
            <w:tcW w:w="571" w:type="dxa"/>
          </w:tcPr>
          <w:p w14:paraId="65699A76" w14:textId="71CCA411"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1F579DC6" w14:textId="7F2624DD"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7F4C86E6"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FC7EE7B" w14:textId="77777777" w:rsidTr="009169AE">
        <w:trPr>
          <w:trHeight w:val="251"/>
        </w:trPr>
        <w:tc>
          <w:tcPr>
            <w:tcW w:w="571" w:type="dxa"/>
          </w:tcPr>
          <w:p w14:paraId="7D41243E" w14:textId="198564E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471865C5" w14:textId="44096D4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C5813C" w14:textId="77777777" w:rsidTr="009169AE">
        <w:trPr>
          <w:trHeight w:val="251"/>
        </w:trPr>
        <w:tc>
          <w:tcPr>
            <w:tcW w:w="571" w:type="dxa"/>
          </w:tcPr>
          <w:p w14:paraId="4A6D4B4E" w14:textId="556E50A6"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DEEDD1B" w14:textId="09B12A6C"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D37E32" w14:textId="77777777" w:rsidTr="009169AE">
        <w:trPr>
          <w:trHeight w:val="251"/>
        </w:trPr>
        <w:tc>
          <w:tcPr>
            <w:tcW w:w="571" w:type="dxa"/>
          </w:tcPr>
          <w:p w14:paraId="35456B0A" w14:textId="4FC22DA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432821A8" w14:textId="7DC3DAF9"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E7A0339" w14:textId="77777777" w:rsidTr="009169AE">
        <w:trPr>
          <w:trHeight w:val="251"/>
        </w:trPr>
        <w:tc>
          <w:tcPr>
            <w:tcW w:w="571" w:type="dxa"/>
          </w:tcPr>
          <w:p w14:paraId="4FA119B7" w14:textId="1D58A37D"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26473E5" w14:textId="2037F256"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2BF000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32414C" w14:textId="77777777" w:rsidTr="009169AE">
        <w:trPr>
          <w:trHeight w:val="251"/>
        </w:trPr>
        <w:tc>
          <w:tcPr>
            <w:tcW w:w="571" w:type="dxa"/>
          </w:tcPr>
          <w:p w14:paraId="515B3099" w14:textId="53D0FB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32642D3B" w14:textId="41C1578B"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8280D7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64A1CAA5" w14:textId="77777777" w:rsidTr="009169AE">
        <w:trPr>
          <w:trHeight w:val="251"/>
        </w:trPr>
        <w:tc>
          <w:tcPr>
            <w:tcW w:w="571" w:type="dxa"/>
          </w:tcPr>
          <w:p w14:paraId="7FC96878" w14:textId="6CFCAE7B"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6CB9B2A3" w14:textId="420055C0"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11A94FB" w14:textId="77777777" w:rsidTr="009169AE">
        <w:trPr>
          <w:trHeight w:val="251"/>
        </w:trPr>
        <w:tc>
          <w:tcPr>
            <w:tcW w:w="571" w:type="dxa"/>
          </w:tcPr>
          <w:p w14:paraId="411E154C" w14:textId="055837B5"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A23D42F" w14:textId="22B4D478"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B8FE52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0919BA3B" w14:textId="77777777" w:rsidTr="00192975">
        <w:tc>
          <w:tcPr>
            <w:tcW w:w="571" w:type="dxa"/>
          </w:tcPr>
          <w:p w14:paraId="18BDF83D" w14:textId="3841629C"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AE8F7BA" w14:textId="5DF005E3"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667483EB"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E17CC0C" w14:textId="77777777" w:rsidTr="00192975">
        <w:tc>
          <w:tcPr>
            <w:tcW w:w="571" w:type="dxa"/>
          </w:tcPr>
          <w:p w14:paraId="4B025A5C" w14:textId="6381EDD3"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345164EC" w14:textId="22511D21"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2AA6946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2D314FD9"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2F049A" w:rsidRDefault="00192975" w:rsidP="005E4E1D">
            <w:pPr>
              <w:spacing w:before="60" w:beforeAutospacing="0" w:after="60" w:line="280" w:lineRule="atLeast"/>
              <w:rPr>
                <w:rFonts w:ascii="Tahoma" w:hAnsi="Tahoma" w:cs="Tahoma"/>
              </w:rPr>
            </w:pPr>
          </w:p>
        </w:tc>
      </w:tr>
    </w:tbl>
    <w:bookmarkEnd w:id="9"/>
    <w:bookmarkEnd w:id="10"/>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11"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11"/>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TableGrid"/>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12"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12"/>
    </w:tbl>
    <w:p w14:paraId="0BB4C1A7" w14:textId="77777777" w:rsidR="00754991" w:rsidRPr="002F049A" w:rsidRDefault="00754991" w:rsidP="00E37AB7">
      <w:pPr>
        <w:spacing w:before="0" w:beforeAutospacing="0" w:line="280" w:lineRule="atLeast"/>
        <w:rPr>
          <w:rFonts w:ascii="Tahoma" w:hAnsi="Tahoma" w:cs="Tahoma"/>
          <w:i/>
          <w:iCs/>
        </w:rPr>
      </w:pPr>
    </w:p>
    <w:tbl>
      <w:tblPr>
        <w:tblStyle w:val="TableGrid"/>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TableGrid"/>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4CF4C25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w:t>
            </w:r>
            <w:proofErr w:type="spellEnd"/>
            <w:r w:rsidRPr="002F049A">
              <w:rPr>
                <w:rFonts w:ascii="Arial" w:hAnsi="Arial" w:cs="Arial"/>
                <w:szCs w:val="24"/>
              </w:rPr>
              <w:t xml:space="preserve">.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TableGrid"/>
        <w:tblW w:w="10207" w:type="dxa"/>
        <w:tblLook w:val="04A0" w:firstRow="1" w:lastRow="0" w:firstColumn="1" w:lastColumn="0" w:noHBand="0" w:noVBand="1"/>
      </w:tblPr>
      <w:tblGrid>
        <w:gridCol w:w="9797"/>
        <w:gridCol w:w="410"/>
      </w:tblGrid>
      <w:tr w:rsidR="00811FDB" w:rsidRPr="002F049A" w14:paraId="28F504CE" w14:textId="77777777" w:rsidTr="00065DE2">
        <w:trPr>
          <w:trHeight w:val="132"/>
        </w:trPr>
        <w:tc>
          <w:tcPr>
            <w:tcW w:w="97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410"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3" w:name="Επιλογή4"/>
            <w:r w:rsidR="00811FDB"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bookmarkEnd w:id="13"/>
          </w:p>
        </w:tc>
      </w:tr>
      <w:tr w:rsidR="00DB7724" w:rsidRPr="002F049A" w14:paraId="106E9E81" w14:textId="77777777" w:rsidTr="00065DE2">
        <w:tc>
          <w:tcPr>
            <w:tcW w:w="97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410"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065DE2">
        <w:tc>
          <w:tcPr>
            <w:tcW w:w="97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410"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065DE2">
        <w:tc>
          <w:tcPr>
            <w:tcW w:w="97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410"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065DE2">
        <w:tc>
          <w:tcPr>
            <w:tcW w:w="9797" w:type="dxa"/>
            <w:vAlign w:val="center"/>
          </w:tcPr>
          <w:p w14:paraId="77D93820" w14:textId="27FD59A6" w:rsidR="003F35F7" w:rsidRPr="002F049A" w:rsidRDefault="00D53285" w:rsidP="00D53285">
            <w:pPr>
              <w:spacing w:before="120" w:line="280" w:lineRule="atLeast"/>
              <w:rPr>
                <w:rFonts w:ascii="Tahoma" w:hAnsi="Tahoma" w:cs="Tahoma"/>
              </w:rPr>
            </w:pPr>
            <w:bookmarkStart w:id="14"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410"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bookmarkEnd w:id="14"/>
      <w:tr w:rsidR="00801668" w:rsidRPr="002F049A" w14:paraId="7D86C0D3" w14:textId="77777777" w:rsidTr="00065DE2">
        <w:tc>
          <w:tcPr>
            <w:tcW w:w="9797" w:type="dxa"/>
            <w:vAlign w:val="center"/>
          </w:tcPr>
          <w:p w14:paraId="15A0A0FF" w14:textId="3D64F764" w:rsidR="00801668" w:rsidRPr="002F049A" w:rsidRDefault="00D53285" w:rsidP="00D53285">
            <w:pPr>
              <w:spacing w:before="120" w:line="280" w:lineRule="atLeast"/>
              <w:rPr>
                <w:rFonts w:ascii="Tahoma" w:hAnsi="Tahoma" w:cs="Tahoma"/>
              </w:rPr>
            </w:pPr>
            <w:proofErr w:type="spellStart"/>
            <w:r w:rsidRPr="002F049A">
              <w:rPr>
                <w:rFonts w:ascii="Tahoma" w:hAnsi="Tahoma" w:cs="Tahoma"/>
              </w:rPr>
              <w:t>στ</w:t>
            </w:r>
            <w:proofErr w:type="spellEnd"/>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410"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065DE2">
        <w:tc>
          <w:tcPr>
            <w:tcW w:w="97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410"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065DE2">
        <w:tc>
          <w:tcPr>
            <w:tcW w:w="9797" w:type="dxa"/>
            <w:vAlign w:val="center"/>
          </w:tcPr>
          <w:p w14:paraId="12C804A1" w14:textId="68E53300" w:rsidR="006759ED" w:rsidRPr="002F049A" w:rsidRDefault="00D53285" w:rsidP="00D53285">
            <w:pPr>
              <w:spacing w:line="280" w:lineRule="atLeast"/>
              <w:rPr>
                <w:rFonts w:ascii="Tahoma" w:hAnsi="Tahoma" w:cs="Tahoma"/>
              </w:rPr>
            </w:pPr>
            <w:bookmarkStart w:id="15"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410"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065DE2">
        <w:trPr>
          <w:trHeight w:val="2184"/>
        </w:trPr>
        <w:tc>
          <w:tcPr>
            <w:tcW w:w="9797" w:type="dxa"/>
            <w:vAlign w:val="center"/>
          </w:tcPr>
          <w:p w14:paraId="07587490" w14:textId="77777777" w:rsidR="00F62AFE" w:rsidRPr="002F049A" w:rsidRDefault="00F62AFE" w:rsidP="00F62AFE">
            <w:pPr>
              <w:spacing w:before="0" w:beforeAutospacing="0"/>
              <w:rPr>
                <w:rFonts w:ascii="Tahoma" w:hAnsi="Tahoma" w:cs="Tahoma"/>
                <w:iCs/>
              </w:rPr>
            </w:pPr>
            <w:bookmarkStart w:id="16" w:name="_Hlk197687661"/>
            <w:bookmarkEnd w:id="15"/>
            <w:r w:rsidRPr="002F049A">
              <w:rPr>
                <w:rFonts w:ascii="Tahoma" w:hAnsi="Tahoma" w:cs="Tahoma"/>
                <w:iCs/>
              </w:rPr>
              <w:t xml:space="preserve">θ) </w:t>
            </w:r>
            <w:bookmarkEnd w:id="16"/>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410"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00000000">
              <w:rPr>
                <w:rFonts w:ascii="Tahoma" w:hAnsi="Tahoma" w:cs="Tahoma"/>
                <w:b/>
                <w:bCs/>
              </w:rPr>
            </w:r>
            <w:r w:rsidR="00000000">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00000000">
              <w:rPr>
                <w:rFonts w:ascii="Tahoma" w:hAnsi="Tahoma" w:cs="Tahoma"/>
                <w:b/>
                <w:bCs/>
              </w:rPr>
            </w:r>
            <w:r w:rsidR="00000000">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065DE2">
        <w:tc>
          <w:tcPr>
            <w:tcW w:w="97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410"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065DE2">
        <w:tc>
          <w:tcPr>
            <w:tcW w:w="9797" w:type="dxa"/>
            <w:vAlign w:val="center"/>
          </w:tcPr>
          <w:p w14:paraId="74C3CB36" w14:textId="4DDEB3DE"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lastRenderedPageBreak/>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410"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065DE2">
        <w:tc>
          <w:tcPr>
            <w:tcW w:w="9797" w:type="dxa"/>
            <w:vAlign w:val="center"/>
          </w:tcPr>
          <w:p w14:paraId="249A31C1" w14:textId="71E25536" w:rsidR="00F62AFE" w:rsidRPr="002F049A" w:rsidRDefault="00F62AFE" w:rsidP="00F62AFE">
            <w:pPr>
              <w:spacing w:before="60" w:line="280" w:lineRule="atLeast"/>
              <w:jc w:val="left"/>
              <w:rPr>
                <w:rFonts w:ascii="Tahoma" w:hAnsi="Tahoma" w:cs="Tahoma"/>
              </w:rPr>
            </w:pPr>
            <w:proofErr w:type="spellStart"/>
            <w:r w:rsidRPr="002F049A">
              <w:rPr>
                <w:rFonts w:ascii="Tahoma" w:hAnsi="Tahoma" w:cs="Tahoma"/>
              </w:rPr>
              <w:t>ιβ</w:t>
            </w:r>
            <w:proofErr w:type="spellEnd"/>
            <w:r w:rsidRPr="002F049A">
              <w:rPr>
                <w:rFonts w:ascii="Tahoma" w:hAnsi="Tahoma"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410"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065DE2">
        <w:tc>
          <w:tcPr>
            <w:tcW w:w="9797" w:type="dxa"/>
            <w:vAlign w:val="center"/>
          </w:tcPr>
          <w:p w14:paraId="2B957742" w14:textId="06D6371F"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ιγ</w:t>
            </w:r>
            <w:proofErr w:type="spellEnd"/>
            <w:r w:rsidRPr="002F049A">
              <w:rPr>
                <w:rFonts w:ascii="Tahoma" w:hAnsi="Tahoma"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410"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065DE2">
        <w:tc>
          <w:tcPr>
            <w:tcW w:w="9797" w:type="dxa"/>
            <w:vAlign w:val="center"/>
          </w:tcPr>
          <w:p w14:paraId="25BABE9E" w14:textId="34D95C0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ιδ</w:t>
            </w:r>
            <w:proofErr w:type="spellEnd"/>
            <w:r w:rsidRPr="002F049A">
              <w:rPr>
                <w:rFonts w:ascii="Tahoma" w:hAnsi="Tahoma" w:cs="Tahoma"/>
              </w:rPr>
              <w:t xml:space="preserve">)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410"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065DE2">
        <w:tc>
          <w:tcPr>
            <w:tcW w:w="9797" w:type="dxa"/>
            <w:vAlign w:val="center"/>
          </w:tcPr>
          <w:p w14:paraId="0B51A39D" w14:textId="404FC8C3"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ιε</w:t>
            </w:r>
            <w:proofErr w:type="spellEnd"/>
            <w:r w:rsidRPr="002F049A">
              <w:rPr>
                <w:rFonts w:ascii="Tahoma" w:hAnsi="Tahoma" w:cs="Tahoma"/>
              </w:rPr>
              <w:t>) Σε περίπτωση που ενταχθώ αποδέχομαι τους όρους της απόφασης ένταξης.</w:t>
            </w:r>
          </w:p>
        </w:tc>
        <w:tc>
          <w:tcPr>
            <w:tcW w:w="410"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065DE2">
        <w:tc>
          <w:tcPr>
            <w:tcW w:w="9797" w:type="dxa"/>
            <w:vAlign w:val="center"/>
          </w:tcPr>
          <w:p w14:paraId="74956FD3" w14:textId="05225FF7"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ιστ</w:t>
            </w:r>
            <w:proofErr w:type="spellEnd"/>
            <w:r w:rsidRPr="002F049A">
              <w:rPr>
                <w:rFonts w:ascii="Tahoma" w:hAnsi="Tahoma" w:cs="Tahoma"/>
              </w:rPr>
              <w:t>)</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410"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065DE2">
        <w:tc>
          <w:tcPr>
            <w:tcW w:w="9797" w:type="dxa"/>
            <w:vAlign w:val="center"/>
          </w:tcPr>
          <w:p w14:paraId="1E57E751" w14:textId="25797FE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ιζ</w:t>
            </w:r>
            <w:proofErr w:type="spellEnd"/>
            <w:r w:rsidRPr="002F049A">
              <w:rPr>
                <w:rFonts w:ascii="Tahoma" w:hAnsi="Tahoma" w:cs="Tahoma"/>
              </w:rPr>
              <w:t xml:space="preserve">) Η προτεινόμενη πράξη δεν αφορά σε απλή μετεγκατάσταση, χωρίς εκσυγχρονισμό ή επέκταση. </w:t>
            </w:r>
          </w:p>
        </w:tc>
        <w:tc>
          <w:tcPr>
            <w:tcW w:w="410"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065DE2">
        <w:tc>
          <w:tcPr>
            <w:tcW w:w="9797" w:type="dxa"/>
            <w:vAlign w:val="center"/>
          </w:tcPr>
          <w:p w14:paraId="3B9A9A81" w14:textId="4E61247F" w:rsidR="00FA3C3C" w:rsidRPr="002F049A" w:rsidRDefault="00FA3C3C" w:rsidP="00FA3C3C">
            <w:pPr>
              <w:rPr>
                <w:rFonts w:ascii="Tahoma" w:hAnsi="Tahoma" w:cs="Tahoma"/>
              </w:rPr>
            </w:pPr>
            <w:proofErr w:type="spellStart"/>
            <w:r w:rsidRPr="002F049A">
              <w:rPr>
                <w:rFonts w:ascii="Tahoma" w:hAnsi="Tahoma" w:cs="Tahoma"/>
              </w:rPr>
              <w:t>ιη</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410"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065DE2">
        <w:tc>
          <w:tcPr>
            <w:tcW w:w="9797" w:type="dxa"/>
            <w:vAlign w:val="center"/>
          </w:tcPr>
          <w:p w14:paraId="6B8086D4" w14:textId="303381E2" w:rsidR="001D23A8" w:rsidRPr="002F049A" w:rsidRDefault="007225E5" w:rsidP="001D23A8">
            <w:pPr>
              <w:spacing w:before="60" w:line="280" w:lineRule="atLeast"/>
              <w:rPr>
                <w:rFonts w:ascii="Tahoma" w:hAnsi="Tahoma" w:cs="Tahoma"/>
              </w:rPr>
            </w:pPr>
            <w:proofErr w:type="spellStart"/>
            <w:r>
              <w:rPr>
                <w:rFonts w:ascii="Tahoma" w:hAnsi="Tahoma" w:cs="Tahoma"/>
              </w:rPr>
              <w:t>ιθ</w:t>
            </w:r>
            <w:proofErr w:type="spellEnd"/>
            <w:r w:rsidR="001D23A8" w:rsidRPr="002F049A">
              <w:rPr>
                <w:rFonts w:ascii="Tahoma" w:hAnsi="Tahoma" w:cs="Tahoma"/>
              </w:rPr>
              <w:t>) Η πράξη δεν παρέχει ανταγωνιστικό πλεονέκτημα</w:t>
            </w:r>
          </w:p>
        </w:tc>
        <w:tc>
          <w:tcPr>
            <w:tcW w:w="410"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065DE2">
        <w:tc>
          <w:tcPr>
            <w:tcW w:w="9797" w:type="dxa"/>
            <w:vAlign w:val="center"/>
          </w:tcPr>
          <w:p w14:paraId="042D2630" w14:textId="430A771F" w:rsidR="001D23A8" w:rsidRPr="002F049A" w:rsidRDefault="00065DE2" w:rsidP="001D23A8">
            <w:pPr>
              <w:spacing w:before="60" w:line="280" w:lineRule="atLeast"/>
              <w:rPr>
                <w:rFonts w:ascii="Tahoma" w:hAnsi="Tahoma" w:cs="Tahoma"/>
              </w:rPr>
            </w:pPr>
            <w:r>
              <w:rPr>
                <w:rFonts w:ascii="Tahoma" w:hAnsi="Tahoma" w:cs="Tahoma"/>
              </w:rPr>
              <w:t>κ</w:t>
            </w:r>
            <w:r w:rsidR="001D23A8"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410"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065DE2">
        <w:tc>
          <w:tcPr>
            <w:tcW w:w="9797" w:type="dxa"/>
            <w:vAlign w:val="center"/>
          </w:tcPr>
          <w:p w14:paraId="4F6B86FE" w14:textId="2C6FCA9D" w:rsidR="001D23A8" w:rsidRPr="002F049A" w:rsidRDefault="00065DE2" w:rsidP="001D23A8">
            <w:pPr>
              <w:spacing w:before="60" w:line="280" w:lineRule="atLeast"/>
              <w:rPr>
                <w:rFonts w:ascii="Tahoma" w:hAnsi="Tahoma" w:cs="Tahoma"/>
              </w:rPr>
            </w:pPr>
            <w:r>
              <w:rPr>
                <w:rFonts w:ascii="Tahoma" w:hAnsi="Tahoma" w:cs="Tahoma"/>
              </w:rPr>
              <w:t>κ</w:t>
            </w:r>
            <w:r w:rsidR="007225E5">
              <w:rPr>
                <w:rFonts w:ascii="Tahoma" w:hAnsi="Tahoma" w:cs="Tahoma"/>
              </w:rPr>
              <w:t>α</w:t>
            </w:r>
            <w:r w:rsidR="001D23A8"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001D23A8" w:rsidRPr="002F049A">
              <w:rPr>
                <w:rFonts w:ascii="Tahoma" w:hAnsi="Tahoma" w:cs="Tahoma"/>
              </w:rPr>
              <w:t>αριθμ</w:t>
            </w:r>
            <w:proofErr w:type="spellEnd"/>
            <w:r w:rsidR="001D23A8" w:rsidRPr="002F049A">
              <w:rPr>
                <w:rFonts w:ascii="Tahoma" w:hAnsi="Tahoma" w:cs="Tahoma"/>
              </w:rPr>
              <w:t xml:space="preserve">. 121173/09.05.2025 εγκύκλιο «Οδηγίες για την έκδοση πρόσκληση – όροι </w:t>
            </w:r>
            <w:proofErr w:type="spellStart"/>
            <w:r w:rsidR="001D23A8" w:rsidRPr="002F049A">
              <w:rPr>
                <w:rFonts w:ascii="Tahoma" w:hAnsi="Tahoma" w:cs="Tahoma"/>
              </w:rPr>
              <w:t>επιλεξιμότητας</w:t>
            </w:r>
            <w:proofErr w:type="spellEnd"/>
            <w:r w:rsidR="001D23A8" w:rsidRPr="002F049A">
              <w:rPr>
                <w:rFonts w:ascii="Tahoma" w:hAnsi="Tahoma" w:cs="Tahoma"/>
              </w:rPr>
              <w:t xml:space="preserve"> – </w:t>
            </w:r>
            <w:proofErr w:type="spellStart"/>
            <w:r w:rsidR="001D23A8" w:rsidRPr="002F049A">
              <w:rPr>
                <w:rFonts w:ascii="Tahoma" w:hAnsi="Tahoma" w:cs="Tahoma"/>
              </w:rPr>
              <w:t>επιλεξιμότητα</w:t>
            </w:r>
            <w:proofErr w:type="spellEnd"/>
            <w:r w:rsidR="001D23A8" w:rsidRPr="002F049A">
              <w:rPr>
                <w:rFonts w:ascii="Tahoma" w:hAnsi="Tahoma" w:cs="Tahoma"/>
              </w:rPr>
              <w:t xml:space="preserve"> δαπανών και υπόδειγμα πρόσκλησης έργων δημοσίου χαρακτήρα με τα συνημμένα </w:t>
            </w:r>
            <w:r w:rsidR="00DA3B62" w:rsidRPr="002F049A">
              <w:rPr>
                <w:rFonts w:ascii="Tahoma" w:hAnsi="Tahoma" w:cs="Tahoma"/>
              </w:rPr>
              <w:t>αυτής»</w:t>
            </w:r>
            <w:r w:rsidR="001D23A8" w:rsidRPr="002F049A">
              <w:rPr>
                <w:rFonts w:ascii="Tahoma" w:hAnsi="Tahoma" w:cs="Tahoma"/>
              </w:rPr>
              <w:t>.</w:t>
            </w:r>
          </w:p>
        </w:tc>
        <w:tc>
          <w:tcPr>
            <w:tcW w:w="410"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058DAE63" w14:textId="77777777" w:rsidTr="00065DE2">
        <w:tc>
          <w:tcPr>
            <w:tcW w:w="9797" w:type="dxa"/>
            <w:vAlign w:val="center"/>
          </w:tcPr>
          <w:p w14:paraId="36D0C639" w14:textId="2BA1F96F" w:rsidR="00065DE2" w:rsidRPr="002F049A" w:rsidRDefault="00065DE2" w:rsidP="001D23A8">
            <w:pPr>
              <w:spacing w:before="60" w:line="280" w:lineRule="atLeast"/>
              <w:rPr>
                <w:rFonts w:ascii="Tahoma" w:hAnsi="Tahoma" w:cs="Tahoma"/>
              </w:rPr>
            </w:pPr>
            <w:proofErr w:type="spellStart"/>
            <w:r>
              <w:rPr>
                <w:rFonts w:ascii="Tahoma" w:hAnsi="Tahoma" w:cs="Tahoma"/>
              </w:rPr>
              <w:t>κ</w:t>
            </w:r>
            <w:r w:rsidR="00DD14D3">
              <w:rPr>
                <w:rFonts w:ascii="Tahoma" w:hAnsi="Tahoma" w:cs="Tahoma"/>
              </w:rPr>
              <w:t>β</w:t>
            </w:r>
            <w:proofErr w:type="spellEnd"/>
            <w:r w:rsidRPr="00065DE2">
              <w:rPr>
                <w:rFonts w:ascii="Tahoma" w:hAnsi="Tahoma" w:cs="Tahoma"/>
              </w:rPr>
              <w:t xml:space="preserve">) Έχω καταθέσει μόνο </w:t>
            </w:r>
            <w:r w:rsidRPr="00065DE2">
              <w:rPr>
                <w:rFonts w:ascii="Tahoma" w:hAnsi="Tahoma" w:cs="Tahoma"/>
                <w:color w:val="242021"/>
              </w:rPr>
              <w:t xml:space="preserve">μία αίτηση στήριξης ανά ΑΦΜ ανά </w:t>
            </w:r>
            <w:proofErr w:type="spellStart"/>
            <w:r w:rsidRPr="00065DE2">
              <w:rPr>
                <w:rFonts w:ascii="Tahoma" w:hAnsi="Tahoma" w:cs="Tahoma"/>
                <w:color w:val="242021"/>
              </w:rPr>
              <w:t>υπο</w:t>
            </w:r>
            <w:proofErr w:type="spellEnd"/>
            <w:r w:rsidRPr="00065DE2">
              <w:rPr>
                <w:rFonts w:ascii="Tahoma" w:hAnsi="Tahoma" w:cs="Tahoma"/>
                <w:color w:val="242021"/>
              </w:rPr>
              <w:t xml:space="preserve">-παρέμβαση, στο πλαίσιο της ίδιας πρόσκλησης ανά Τοπικό Πρόγραμμα. </w:t>
            </w:r>
            <w:r w:rsidRPr="00065DE2">
              <w:rPr>
                <w:rFonts w:ascii="Tahoma" w:hAnsi="Tahoma" w:cs="Tahoma"/>
                <w:b/>
                <w:color w:val="242021"/>
              </w:rPr>
              <w:t>Η Δήλωση αυτή δεν αφορά δυνητικούς δικαιούχους ΟΤΑ Α’ και Β’  Βαθμού.</w:t>
            </w:r>
          </w:p>
        </w:tc>
        <w:tc>
          <w:tcPr>
            <w:tcW w:w="410" w:type="dxa"/>
            <w:vAlign w:val="center"/>
          </w:tcPr>
          <w:p w14:paraId="02515745" w14:textId="57CA9EE7"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6236D2B5" w14:textId="77777777" w:rsidTr="00065DE2">
        <w:tc>
          <w:tcPr>
            <w:tcW w:w="9797" w:type="dxa"/>
            <w:vAlign w:val="center"/>
          </w:tcPr>
          <w:p w14:paraId="2B911772" w14:textId="6FEB4FB1" w:rsidR="00065DE2" w:rsidRPr="00065DE2" w:rsidRDefault="00065DE2" w:rsidP="001D23A8">
            <w:pPr>
              <w:spacing w:before="60" w:line="280" w:lineRule="atLeast"/>
              <w:rPr>
                <w:rFonts w:ascii="Tahoma" w:hAnsi="Tahoma" w:cs="Tahoma"/>
              </w:rPr>
            </w:pPr>
            <w:proofErr w:type="spellStart"/>
            <w:r>
              <w:rPr>
                <w:rFonts w:ascii="Tahoma" w:hAnsi="Tahoma" w:cs="Tahoma"/>
              </w:rPr>
              <w:t>κ</w:t>
            </w:r>
            <w:r w:rsidR="00DD14D3">
              <w:rPr>
                <w:rFonts w:ascii="Tahoma" w:hAnsi="Tahoma" w:cs="Tahoma"/>
              </w:rPr>
              <w:t>γ</w:t>
            </w:r>
            <w:proofErr w:type="spellEnd"/>
            <w:r w:rsidRPr="00065DE2">
              <w:rPr>
                <w:rFonts w:ascii="Tahoma" w:hAnsi="Tahoma" w:cs="Tahoma"/>
              </w:rPr>
              <w:t>) Με την υλοποίηση της πράξης για την οποία υποβάλλω πρόταση διασφαλίζονται τα θεμελιώδη δικαιώματα της Ευρωπαϊκής Ένωσης.</w:t>
            </w:r>
          </w:p>
        </w:tc>
        <w:tc>
          <w:tcPr>
            <w:tcW w:w="410" w:type="dxa"/>
            <w:vAlign w:val="center"/>
          </w:tcPr>
          <w:p w14:paraId="783D496D" w14:textId="230F6646"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6461872A" w14:textId="77777777" w:rsidTr="00065DE2">
        <w:tc>
          <w:tcPr>
            <w:tcW w:w="9797" w:type="dxa"/>
            <w:vAlign w:val="center"/>
          </w:tcPr>
          <w:p w14:paraId="53C447F0" w14:textId="5CBF4649" w:rsidR="00065DE2" w:rsidRPr="00065DE2" w:rsidRDefault="00065DE2" w:rsidP="001D23A8">
            <w:pPr>
              <w:spacing w:before="60" w:line="280" w:lineRule="atLeast"/>
              <w:rPr>
                <w:rFonts w:ascii="Tahoma" w:hAnsi="Tahoma" w:cs="Tahoma"/>
              </w:rPr>
            </w:pPr>
            <w:proofErr w:type="spellStart"/>
            <w:r>
              <w:rPr>
                <w:rFonts w:ascii="Tahoma" w:hAnsi="Tahoma" w:cs="Tahoma"/>
              </w:rPr>
              <w:t>κ</w:t>
            </w:r>
            <w:r w:rsidR="00DD14D3">
              <w:rPr>
                <w:rFonts w:ascii="Tahoma" w:hAnsi="Tahoma" w:cs="Tahoma"/>
              </w:rPr>
              <w:t>δ</w:t>
            </w:r>
            <w:proofErr w:type="spellEnd"/>
            <w:r w:rsidRPr="00065DE2">
              <w:rPr>
                <w:rFonts w:ascii="Tahoma" w:hAnsi="Tahoma" w:cs="Tahoma"/>
              </w:rPr>
              <w:t xml:space="preserve">) Δεσμεύομαι ότι θα προσκομίσω τις σχετικές περιβαλλοντικές </w:t>
            </w:r>
            <w:proofErr w:type="spellStart"/>
            <w:r w:rsidRPr="00065DE2">
              <w:rPr>
                <w:rFonts w:ascii="Tahoma" w:hAnsi="Tahoma" w:cs="Tahoma"/>
              </w:rPr>
              <w:t>αδειοδοτήσεις</w:t>
            </w:r>
            <w:proofErr w:type="spellEnd"/>
            <w:r w:rsidRPr="00065DE2">
              <w:rPr>
                <w:rFonts w:ascii="Tahoma" w:hAnsi="Tahoma" w:cs="Tahoma"/>
              </w:rPr>
              <w:t>, εντός εξαμήνου από την Απόφαση Ένταξης της πράξης, εφόσον απαιτούνται από τη φύση της πράξης  (Αφορά μόνο πράξεις που δεν υλοποιούνται με δημόσιες συμβάσεις)</w:t>
            </w:r>
          </w:p>
        </w:tc>
        <w:tc>
          <w:tcPr>
            <w:tcW w:w="410" w:type="dxa"/>
            <w:vAlign w:val="center"/>
          </w:tcPr>
          <w:p w14:paraId="2C08B055" w14:textId="63332AED"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1828754C" w14:textId="77777777" w:rsidTr="00065DE2">
        <w:tc>
          <w:tcPr>
            <w:tcW w:w="9797" w:type="dxa"/>
            <w:vAlign w:val="center"/>
          </w:tcPr>
          <w:p w14:paraId="3BABF376" w14:textId="085205DC" w:rsidR="00065DE2" w:rsidRPr="00065DE2" w:rsidRDefault="00DD14D3" w:rsidP="001D23A8">
            <w:pPr>
              <w:spacing w:before="60" w:line="280" w:lineRule="atLeast"/>
              <w:rPr>
                <w:rFonts w:ascii="Tahoma" w:hAnsi="Tahoma" w:cs="Tahoma"/>
              </w:rPr>
            </w:pPr>
            <w:proofErr w:type="spellStart"/>
            <w:r>
              <w:rPr>
                <w:rFonts w:ascii="Tahoma" w:hAnsi="Tahoma" w:cs="Tahoma"/>
              </w:rPr>
              <w:t>κε</w:t>
            </w:r>
            <w:proofErr w:type="spellEnd"/>
            <w:r w:rsidR="00065DE2" w:rsidRPr="00065DE2">
              <w:rPr>
                <w:rFonts w:ascii="Tahoma" w:hAnsi="Tahoma" w:cs="Tahoma"/>
              </w:rPr>
              <w:t>) Όλα τα έγγραφα που  συνοδεύουν την αίτηση στήριξης αποτελούν πιστά αντίγραφα εκ των πρωτοτύπων.</w:t>
            </w:r>
          </w:p>
        </w:tc>
        <w:tc>
          <w:tcPr>
            <w:tcW w:w="410" w:type="dxa"/>
            <w:vAlign w:val="center"/>
          </w:tcPr>
          <w:p w14:paraId="4EA7D879" w14:textId="3D02BF55"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32D59BEC" w14:textId="77777777" w:rsidTr="00065DE2">
        <w:tc>
          <w:tcPr>
            <w:tcW w:w="9797" w:type="dxa"/>
            <w:vAlign w:val="center"/>
          </w:tcPr>
          <w:p w14:paraId="585DB10B" w14:textId="554EEF35" w:rsidR="00065DE2" w:rsidRPr="00065DE2" w:rsidRDefault="00DD14D3" w:rsidP="00065DE2">
            <w:pPr>
              <w:spacing w:before="60" w:line="280" w:lineRule="atLeast"/>
              <w:rPr>
                <w:rFonts w:ascii="Tahoma" w:hAnsi="Tahoma" w:cs="Tahoma"/>
              </w:rPr>
            </w:pPr>
            <w:proofErr w:type="spellStart"/>
            <w:r>
              <w:rPr>
                <w:rFonts w:ascii="Tahoma" w:hAnsi="Tahoma" w:cs="Tahoma"/>
              </w:rPr>
              <w:t>κστ</w:t>
            </w:r>
            <w:proofErr w:type="spellEnd"/>
            <w:r w:rsidR="00065DE2" w:rsidRPr="00065DE2">
              <w:rPr>
                <w:rFonts w:ascii="Tahoma" w:hAnsi="Tahoma" w:cs="Tahoma"/>
              </w:rPr>
              <w:t>) Η πράξη για την οποία υποβάλλω την παρούσα πρόταση είναι συμπληρωματική με τις αντίστοιχες δράσεις του ΕΚΤ και του Ταμείου Ασύλου, Μετανάστευσης και Ένταξης, που υλοποιούνται</w:t>
            </w:r>
            <w:r w:rsidR="00065DE2">
              <w:rPr>
                <w:rFonts w:ascii="Tahoma" w:hAnsi="Tahoma" w:cs="Tahoma"/>
              </w:rPr>
              <w:t xml:space="preserve"> </w:t>
            </w:r>
            <w:r w:rsidR="00065DE2" w:rsidRPr="00065DE2">
              <w:rPr>
                <w:rFonts w:ascii="Tahoma" w:hAnsi="Tahoma" w:cs="Tahoma"/>
              </w:rPr>
              <w:t xml:space="preserve">στην περιοχή παρέμβασης του Τοπικού Προγράμματος. </w:t>
            </w:r>
            <w:r w:rsidR="00065DE2" w:rsidRPr="00065DE2">
              <w:rPr>
                <w:rFonts w:ascii="Tahoma" w:hAnsi="Tahoma" w:cs="Tahoma"/>
                <w:b/>
                <w:bCs/>
              </w:rPr>
              <w:t xml:space="preserve">Αφορά αποκλειστικά την </w:t>
            </w:r>
            <w:proofErr w:type="spellStart"/>
            <w:r w:rsidR="00065DE2" w:rsidRPr="00065DE2">
              <w:rPr>
                <w:rFonts w:ascii="Tahoma" w:hAnsi="Tahoma" w:cs="Tahoma"/>
                <w:b/>
                <w:bCs/>
              </w:rPr>
              <w:t>υπο</w:t>
            </w:r>
            <w:proofErr w:type="spellEnd"/>
            <w:r w:rsidR="00065DE2" w:rsidRPr="00065DE2">
              <w:rPr>
                <w:rFonts w:ascii="Tahoma" w:hAnsi="Tahoma" w:cs="Tahoma"/>
                <w:b/>
                <w:bCs/>
              </w:rPr>
              <w:t>-παρέμβαση  Π3-77-4.1-3.2</w:t>
            </w:r>
          </w:p>
        </w:tc>
        <w:tc>
          <w:tcPr>
            <w:tcW w:w="410" w:type="dxa"/>
            <w:vAlign w:val="center"/>
          </w:tcPr>
          <w:p w14:paraId="1D5DCEDC" w14:textId="2D72F5AC"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283507ED" w14:textId="77777777" w:rsidTr="00065DE2">
        <w:tc>
          <w:tcPr>
            <w:tcW w:w="9797" w:type="dxa"/>
            <w:vAlign w:val="center"/>
          </w:tcPr>
          <w:p w14:paraId="131547D0" w14:textId="1D68AB26" w:rsidR="00065DE2" w:rsidRPr="00065DE2" w:rsidRDefault="00065DE2" w:rsidP="00065DE2">
            <w:pPr>
              <w:spacing w:before="60" w:line="280" w:lineRule="atLeast"/>
              <w:rPr>
                <w:rFonts w:ascii="Tahoma" w:hAnsi="Tahoma" w:cs="Tahoma"/>
              </w:rPr>
            </w:pPr>
            <w:proofErr w:type="spellStart"/>
            <w:r>
              <w:rPr>
                <w:rFonts w:ascii="Tahoma" w:hAnsi="Tahoma" w:cs="Tahoma"/>
              </w:rPr>
              <w:t>κ</w:t>
            </w:r>
            <w:r w:rsidR="00DD14D3">
              <w:rPr>
                <w:rFonts w:ascii="Tahoma" w:hAnsi="Tahoma" w:cs="Tahoma"/>
              </w:rPr>
              <w:t>ζ</w:t>
            </w:r>
            <w:proofErr w:type="spellEnd"/>
            <w:r w:rsidRPr="00065DE2">
              <w:rPr>
                <w:rFonts w:ascii="Tahoma" w:hAnsi="Tahoma" w:cs="Tahoma"/>
              </w:rPr>
              <w:t xml:space="preserve">) </w:t>
            </w:r>
            <w:r>
              <w:rPr>
                <w:rFonts w:ascii="Tahoma" w:hAnsi="Tahoma" w:cs="Tahoma"/>
              </w:rPr>
              <w:t>Τ</w:t>
            </w:r>
            <w:r w:rsidRPr="00065DE2">
              <w:rPr>
                <w:rFonts w:ascii="Tahoma" w:hAnsi="Tahoma" w:cs="Tahoma"/>
              </w:rPr>
              <w:t xml:space="preserve">α υλικά και η τεχνοτροπία αποκατάστασης που θα χρησιμοποιηθούν για την υλοποίηση της πράξης θα είναι στο σύνολό τους χαρακτηριστικά της περιοχής παρέμβασης, και οποιαδήποτε παρέμβαση πραγματοποιηθεί δεν θα επιβαρύνει το φυσικό περιβάλλον, αλλά αντιθέτως θα συμβάλει στην διαφύλαξη και προστασία του. </w:t>
            </w:r>
            <w:r w:rsidRPr="00065DE2">
              <w:rPr>
                <w:rFonts w:ascii="Tahoma" w:hAnsi="Tahoma" w:cs="Tahoma"/>
                <w:b/>
                <w:bCs/>
              </w:rPr>
              <w:t xml:space="preserve">Αφορά αποκλειστικά την </w:t>
            </w:r>
            <w:proofErr w:type="spellStart"/>
            <w:r w:rsidRPr="00065DE2">
              <w:rPr>
                <w:rFonts w:ascii="Tahoma" w:hAnsi="Tahoma" w:cs="Tahoma"/>
                <w:b/>
                <w:bCs/>
              </w:rPr>
              <w:t>υπο</w:t>
            </w:r>
            <w:proofErr w:type="spellEnd"/>
            <w:r w:rsidRPr="00065DE2">
              <w:rPr>
                <w:rFonts w:ascii="Tahoma" w:hAnsi="Tahoma" w:cs="Tahoma"/>
                <w:b/>
                <w:bCs/>
              </w:rPr>
              <w:t>-παρέμβαση  Π3-77-4.1-5.2</w:t>
            </w:r>
          </w:p>
        </w:tc>
        <w:tc>
          <w:tcPr>
            <w:tcW w:w="410" w:type="dxa"/>
            <w:vAlign w:val="center"/>
          </w:tcPr>
          <w:p w14:paraId="3270B0A2" w14:textId="2E47A080"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0E5DF508" w14:textId="77777777" w:rsidTr="00065DE2">
        <w:tc>
          <w:tcPr>
            <w:tcW w:w="9797" w:type="dxa"/>
            <w:vAlign w:val="center"/>
          </w:tcPr>
          <w:p w14:paraId="6CDD89C6" w14:textId="1E7C4C78" w:rsidR="00065DE2" w:rsidRPr="00065DE2" w:rsidRDefault="00065DE2" w:rsidP="00065DE2">
            <w:pPr>
              <w:spacing w:before="60" w:line="280" w:lineRule="atLeast"/>
              <w:rPr>
                <w:rFonts w:ascii="Tahoma" w:hAnsi="Tahoma" w:cs="Tahoma"/>
              </w:rPr>
            </w:pPr>
            <w:proofErr w:type="spellStart"/>
            <w:r>
              <w:rPr>
                <w:rFonts w:ascii="Tahoma" w:hAnsi="Tahoma" w:cs="Tahoma"/>
              </w:rPr>
              <w:t>κ</w:t>
            </w:r>
            <w:r w:rsidR="00DD14D3">
              <w:rPr>
                <w:rFonts w:ascii="Tahoma" w:hAnsi="Tahoma" w:cs="Tahoma"/>
              </w:rPr>
              <w:t>η</w:t>
            </w:r>
            <w:proofErr w:type="spellEnd"/>
            <w:r w:rsidRPr="00065DE2">
              <w:rPr>
                <w:rFonts w:ascii="Tahoma" w:hAnsi="Tahoma" w:cs="Tahoma"/>
              </w:rPr>
              <w:t xml:space="preserve">) </w:t>
            </w:r>
            <w:r>
              <w:rPr>
                <w:rFonts w:ascii="Tahoma" w:hAnsi="Tahoma" w:cs="Tahoma"/>
              </w:rPr>
              <w:t>Μ</w:t>
            </w:r>
            <w:r w:rsidRPr="00065DE2">
              <w:rPr>
                <w:rFonts w:ascii="Tahoma" w:hAnsi="Tahoma" w:cs="Tahoma"/>
              </w:rPr>
              <w:t xml:space="preserve">ε την υποβαλλόμενη πρόταση δεν δημιουργείται σώρευση των ενισχύσεων ήσσονος σημασίας (DE MINIMIS) βάσει του Κανονισμού   (EE) 2023/2831. </w:t>
            </w:r>
            <w:r w:rsidRPr="00065DE2">
              <w:rPr>
                <w:rFonts w:ascii="Tahoma" w:hAnsi="Tahoma" w:cs="Tahoma"/>
                <w:b/>
                <w:bCs/>
              </w:rPr>
              <w:t xml:space="preserve">Αφορά αποκλειστικά την </w:t>
            </w:r>
            <w:proofErr w:type="spellStart"/>
            <w:r w:rsidRPr="00065DE2">
              <w:rPr>
                <w:rFonts w:ascii="Tahoma" w:hAnsi="Tahoma" w:cs="Tahoma"/>
                <w:b/>
                <w:bCs/>
              </w:rPr>
              <w:t>υπο</w:t>
            </w:r>
            <w:proofErr w:type="spellEnd"/>
            <w:r w:rsidRPr="00065DE2">
              <w:rPr>
                <w:rFonts w:ascii="Tahoma" w:hAnsi="Tahoma" w:cs="Tahoma"/>
                <w:b/>
                <w:bCs/>
              </w:rPr>
              <w:t>-παρέμβαση  Π3-77-4.1-5.1</w:t>
            </w:r>
          </w:p>
        </w:tc>
        <w:tc>
          <w:tcPr>
            <w:tcW w:w="410" w:type="dxa"/>
            <w:vAlign w:val="center"/>
          </w:tcPr>
          <w:p w14:paraId="09FB7256" w14:textId="0CE52040"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bl>
    <w:p w14:paraId="54959D81" w14:textId="77777777" w:rsidR="00B7303F" w:rsidRPr="00065DE2" w:rsidRDefault="00B7303F" w:rsidP="004B3016">
      <w:pPr>
        <w:tabs>
          <w:tab w:val="left" w:pos="1350"/>
          <w:tab w:val="center" w:pos="4677"/>
        </w:tabs>
        <w:spacing w:before="0" w:beforeAutospacing="0" w:after="200" w:line="276" w:lineRule="auto"/>
        <w:jc w:val="left"/>
        <w:rPr>
          <w:rFonts w:ascii="Tahoma" w:hAnsi="Tahoma" w:cs="Tahoma"/>
          <w:b/>
          <w:lang w:val="en-US"/>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373FE2">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373FE2">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lastRenderedPageBreak/>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w:t>
      </w:r>
      <w:proofErr w:type="spellStart"/>
      <w:r w:rsidR="00840B73" w:rsidRPr="002F049A">
        <w:t>ιβ</w:t>
      </w:r>
      <w:proofErr w:type="spellEnd"/>
      <w:r w:rsidR="00840B73" w:rsidRPr="002F049A">
        <w:t xml:space="preserve">)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TableGrid"/>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3"/>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65738" w14:textId="77777777" w:rsidR="0062751D" w:rsidRDefault="0062751D" w:rsidP="0031760F">
      <w:pPr>
        <w:spacing w:before="0"/>
      </w:pPr>
      <w:r>
        <w:separator/>
      </w:r>
    </w:p>
  </w:endnote>
  <w:endnote w:type="continuationSeparator" w:id="0">
    <w:p w14:paraId="72905696" w14:textId="77777777" w:rsidR="0062751D" w:rsidRDefault="0062751D"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C94C85">
                            <w:rPr>
                              <w:noProof/>
                            </w:rPr>
                            <w:t>12</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" stroked="f">
              <v:textbox>
                <w:txbxContent>
                  <w:p w14:paraId="3A25F3F3" w14:textId="491978BC" w:rsidR="009A531C" w:rsidRDefault="009A531C">
                    <w:r>
                      <w:fldChar w:fldCharType="begin"/>
                    </w:r>
                    <w:r>
                      <w:instrText>PAGE   \* MERGEFORMAT</w:instrText>
                    </w:r>
                    <w:r>
                      <w:fldChar w:fldCharType="separate"/>
                    </w:r>
                    <w:r w:rsidR="00C94C85">
                      <w:rPr>
                        <w:noProof/>
                      </w:rPr>
                      <w:t>12</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CC599" w14:textId="77777777" w:rsidR="0062751D" w:rsidRDefault="0062751D" w:rsidP="0031760F">
      <w:pPr>
        <w:spacing w:before="0"/>
      </w:pPr>
      <w:r>
        <w:separator/>
      </w:r>
    </w:p>
  </w:footnote>
  <w:footnote w:type="continuationSeparator" w:id="0">
    <w:p w14:paraId="5DF2752C" w14:textId="77777777" w:rsidR="0062751D" w:rsidRDefault="0062751D"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77777777" w:rsidR="00460198" w:rsidRPr="0049597D" w:rsidRDefault="00460198" w:rsidP="009D3E49">
          <w:pPr>
            <w:pStyle w:val="Header"/>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Header"/>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Heading2"/>
      <w:lvlText w:val="%1.%2"/>
      <w:lvlJc w:val="left"/>
      <w:pPr>
        <w:tabs>
          <w:tab w:val="num" w:pos="702"/>
        </w:tabs>
        <w:ind w:left="702" w:hanging="576"/>
      </w:pPr>
      <w:rPr>
        <w:rFonts w:hint="default"/>
      </w:rPr>
    </w:lvl>
    <w:lvl w:ilvl="2">
      <w:start w:val="1"/>
      <w:numFmt w:val="decimal"/>
      <w:pStyle w:val="Heading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65B46BC"/>
    <w:multiLevelType w:val="hybridMultilevel"/>
    <w:tmpl w:val="22D25B58"/>
    <w:lvl w:ilvl="0" w:tplc="97342712">
      <w:start w:val="1"/>
      <w:numFmt w:val="decimal"/>
      <w:lvlText w:val="%1."/>
      <w:lvlJc w:val="left"/>
      <w:pPr>
        <w:ind w:left="720" w:hanging="360"/>
      </w:pPr>
      <w:rPr>
        <w:rFonts w:hint="default"/>
        <w:sz w:val="2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0"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3"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5"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3"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6"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1"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2"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3"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5"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8"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39282404">
    <w:abstractNumId w:val="49"/>
  </w:num>
  <w:num w:numId="2" w16cid:durableId="1635134433">
    <w:abstractNumId w:val="19"/>
  </w:num>
  <w:num w:numId="3" w16cid:durableId="1172993392">
    <w:abstractNumId w:val="45"/>
  </w:num>
  <w:num w:numId="4" w16cid:durableId="1687751462">
    <w:abstractNumId w:val="44"/>
  </w:num>
  <w:num w:numId="5" w16cid:durableId="524169733">
    <w:abstractNumId w:val="16"/>
  </w:num>
  <w:num w:numId="6" w16cid:durableId="767384589">
    <w:abstractNumId w:val="9"/>
  </w:num>
  <w:num w:numId="7" w16cid:durableId="23873240">
    <w:abstractNumId w:val="6"/>
  </w:num>
  <w:num w:numId="8" w16cid:durableId="1938438536">
    <w:abstractNumId w:val="63"/>
  </w:num>
  <w:num w:numId="9" w16cid:durableId="2042968977">
    <w:abstractNumId w:val="46"/>
  </w:num>
  <w:num w:numId="10" w16cid:durableId="1843663431">
    <w:abstractNumId w:val="28"/>
  </w:num>
  <w:num w:numId="11" w16cid:durableId="630283148">
    <w:abstractNumId w:val="62"/>
  </w:num>
  <w:num w:numId="12" w16cid:durableId="1780375093">
    <w:abstractNumId w:val="2"/>
  </w:num>
  <w:num w:numId="13" w16cid:durableId="1720935988">
    <w:abstractNumId w:val="88"/>
  </w:num>
  <w:num w:numId="14" w16cid:durableId="1244995053">
    <w:abstractNumId w:val="50"/>
  </w:num>
  <w:num w:numId="15" w16cid:durableId="1370105967">
    <w:abstractNumId w:val="35"/>
  </w:num>
  <w:num w:numId="16" w16cid:durableId="431511832">
    <w:abstractNumId w:val="17"/>
  </w:num>
  <w:num w:numId="17" w16cid:durableId="434331545">
    <w:abstractNumId w:val="12"/>
  </w:num>
  <w:num w:numId="18" w16cid:durableId="172571697">
    <w:abstractNumId w:val="74"/>
  </w:num>
  <w:num w:numId="19" w16cid:durableId="1730375246">
    <w:abstractNumId w:val="80"/>
  </w:num>
  <w:num w:numId="20" w16cid:durableId="1626421061">
    <w:abstractNumId w:val="73"/>
  </w:num>
  <w:num w:numId="21" w16cid:durableId="578828519">
    <w:abstractNumId w:val="85"/>
  </w:num>
  <w:num w:numId="22" w16cid:durableId="1790540506">
    <w:abstractNumId w:val="10"/>
  </w:num>
  <w:num w:numId="23" w16cid:durableId="38477947">
    <w:abstractNumId w:val="72"/>
  </w:num>
  <w:num w:numId="24" w16cid:durableId="1783961513">
    <w:abstractNumId w:val="48"/>
  </w:num>
  <w:num w:numId="25" w16cid:durableId="1712456714">
    <w:abstractNumId w:val="33"/>
  </w:num>
  <w:num w:numId="26" w16cid:durableId="1211571955">
    <w:abstractNumId w:val="60"/>
  </w:num>
  <w:num w:numId="27" w16cid:durableId="793906906">
    <w:abstractNumId w:val="56"/>
  </w:num>
  <w:num w:numId="28" w16cid:durableId="1313100834">
    <w:abstractNumId w:val="89"/>
  </w:num>
  <w:num w:numId="29" w16cid:durableId="1324510167">
    <w:abstractNumId w:val="22"/>
  </w:num>
  <w:num w:numId="30" w16cid:durableId="133110113">
    <w:abstractNumId w:val="7"/>
  </w:num>
  <w:num w:numId="31" w16cid:durableId="319163770">
    <w:abstractNumId w:val="37"/>
  </w:num>
  <w:num w:numId="32" w16cid:durableId="966424729">
    <w:abstractNumId w:val="79"/>
  </w:num>
  <w:num w:numId="33" w16cid:durableId="1468663949">
    <w:abstractNumId w:val="84"/>
  </w:num>
  <w:num w:numId="34" w16cid:durableId="1581908233">
    <w:abstractNumId w:val="71"/>
  </w:num>
  <w:num w:numId="35" w16cid:durableId="860388933">
    <w:abstractNumId w:val="54"/>
  </w:num>
  <w:num w:numId="36" w16cid:durableId="1589582639">
    <w:abstractNumId w:val="40"/>
  </w:num>
  <w:num w:numId="37" w16cid:durableId="700978794">
    <w:abstractNumId w:val="32"/>
  </w:num>
  <w:num w:numId="38" w16cid:durableId="1579097518">
    <w:abstractNumId w:val="47"/>
  </w:num>
  <w:num w:numId="39" w16cid:durableId="1868594725">
    <w:abstractNumId w:val="69"/>
  </w:num>
  <w:num w:numId="40" w16cid:durableId="87820440">
    <w:abstractNumId w:val="25"/>
  </w:num>
  <w:num w:numId="41" w16cid:durableId="2073192094">
    <w:abstractNumId w:val="87"/>
  </w:num>
  <w:num w:numId="42" w16cid:durableId="1666203089">
    <w:abstractNumId w:val="5"/>
  </w:num>
  <w:num w:numId="43" w16cid:durableId="1800563323">
    <w:abstractNumId w:val="83"/>
  </w:num>
  <w:num w:numId="44" w16cid:durableId="256908327">
    <w:abstractNumId w:val="52"/>
  </w:num>
  <w:num w:numId="45" w16cid:durableId="2043625883">
    <w:abstractNumId w:val="20"/>
  </w:num>
  <w:num w:numId="46" w16cid:durableId="425925267">
    <w:abstractNumId w:val="75"/>
  </w:num>
  <w:num w:numId="47" w16cid:durableId="1127940217">
    <w:abstractNumId w:val="82"/>
  </w:num>
  <w:num w:numId="48" w16cid:durableId="232786833">
    <w:abstractNumId w:val="81"/>
  </w:num>
  <w:num w:numId="49" w16cid:durableId="1435247158">
    <w:abstractNumId w:val="34"/>
  </w:num>
  <w:num w:numId="50" w16cid:durableId="245580683">
    <w:abstractNumId w:val="18"/>
  </w:num>
  <w:num w:numId="51" w16cid:durableId="611087273">
    <w:abstractNumId w:val="64"/>
  </w:num>
  <w:num w:numId="52" w16cid:durableId="1742094855">
    <w:abstractNumId w:val="21"/>
  </w:num>
  <w:num w:numId="53" w16cid:durableId="1665088369">
    <w:abstractNumId w:val="51"/>
  </w:num>
  <w:num w:numId="54" w16cid:durableId="1111241141">
    <w:abstractNumId w:val="36"/>
  </w:num>
  <w:num w:numId="55" w16cid:durableId="2066222871">
    <w:abstractNumId w:val="58"/>
  </w:num>
  <w:num w:numId="56" w16cid:durableId="1243951960">
    <w:abstractNumId w:val="39"/>
  </w:num>
  <w:num w:numId="57" w16cid:durableId="242645272">
    <w:abstractNumId w:val="29"/>
  </w:num>
  <w:num w:numId="58" w16cid:durableId="218368571">
    <w:abstractNumId w:val="78"/>
  </w:num>
  <w:num w:numId="59" w16cid:durableId="1763447515">
    <w:abstractNumId w:val="43"/>
  </w:num>
  <w:num w:numId="60" w16cid:durableId="1409381828">
    <w:abstractNumId w:val="26"/>
  </w:num>
  <w:num w:numId="61" w16cid:durableId="1561211154">
    <w:abstractNumId w:val="38"/>
  </w:num>
  <w:num w:numId="62" w16cid:durableId="1405756029">
    <w:abstractNumId w:val="3"/>
  </w:num>
  <w:num w:numId="63" w16cid:durableId="1870946499">
    <w:abstractNumId w:val="27"/>
  </w:num>
  <w:num w:numId="64" w16cid:durableId="1931307323">
    <w:abstractNumId w:val="67"/>
  </w:num>
  <w:num w:numId="65" w16cid:durableId="611324633">
    <w:abstractNumId w:val="57"/>
  </w:num>
  <w:num w:numId="66" w16cid:durableId="1773238486">
    <w:abstractNumId w:val="77"/>
  </w:num>
  <w:num w:numId="67" w16cid:durableId="1604651439">
    <w:abstractNumId w:val="11"/>
  </w:num>
  <w:num w:numId="68" w16cid:durableId="1010108176">
    <w:abstractNumId w:val="13"/>
  </w:num>
  <w:num w:numId="69" w16cid:durableId="1000504535">
    <w:abstractNumId w:val="70"/>
  </w:num>
  <w:num w:numId="70" w16cid:durableId="8527984">
    <w:abstractNumId w:val="24"/>
  </w:num>
  <w:num w:numId="71" w16cid:durableId="1528719722">
    <w:abstractNumId w:val="31"/>
  </w:num>
  <w:num w:numId="72" w16cid:durableId="2053117629">
    <w:abstractNumId w:val="4"/>
  </w:num>
  <w:num w:numId="73" w16cid:durableId="113332392">
    <w:abstractNumId w:val="61"/>
  </w:num>
  <w:num w:numId="74" w16cid:durableId="241179293">
    <w:abstractNumId w:val="65"/>
  </w:num>
  <w:num w:numId="75" w16cid:durableId="971519729">
    <w:abstractNumId w:val="76"/>
  </w:num>
  <w:num w:numId="76" w16cid:durableId="1912421150">
    <w:abstractNumId w:val="55"/>
  </w:num>
  <w:num w:numId="77" w16cid:durableId="1829325889">
    <w:abstractNumId w:val="42"/>
  </w:num>
  <w:num w:numId="78" w16cid:durableId="1055468305">
    <w:abstractNumId w:val="68"/>
  </w:num>
  <w:num w:numId="79" w16cid:durableId="1119296385">
    <w:abstractNumId w:val="66"/>
  </w:num>
  <w:num w:numId="80" w16cid:durableId="739522551">
    <w:abstractNumId w:val="0"/>
  </w:num>
  <w:num w:numId="81" w16cid:durableId="524752280">
    <w:abstractNumId w:val="1"/>
  </w:num>
  <w:num w:numId="82" w16cid:durableId="1539466953">
    <w:abstractNumId w:val="41"/>
  </w:num>
  <w:num w:numId="83" w16cid:durableId="1389763401">
    <w:abstractNumId w:val="30"/>
  </w:num>
  <w:num w:numId="84" w16cid:durableId="320741454">
    <w:abstractNumId w:val="86"/>
  </w:num>
  <w:num w:numId="85" w16cid:durableId="4132721">
    <w:abstractNumId w:val="15"/>
  </w:num>
  <w:num w:numId="86" w16cid:durableId="1958177671">
    <w:abstractNumId w:val="59"/>
  </w:num>
  <w:num w:numId="87" w16cid:durableId="343676421">
    <w:abstractNumId w:val="23"/>
  </w:num>
  <w:num w:numId="88" w16cid:durableId="1276405826">
    <w:abstractNumId w:val="14"/>
  </w:num>
  <w:num w:numId="89" w16cid:durableId="346640739">
    <w:abstractNumId w:val="8"/>
  </w:num>
  <w:num w:numId="90" w16cid:durableId="819729604">
    <w:abstractNumId w:val="5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DE2"/>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51D"/>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25F9"/>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25E5"/>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37B6D"/>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04F"/>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1E5B"/>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4C85"/>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4D3"/>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Heading1">
    <w:name w:val="heading 1"/>
    <w:basedOn w:val="Normal"/>
    <w:next w:val="Normal"/>
    <w:link w:val="Heading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Heading2">
    <w:name w:val="heading 2"/>
    <w:basedOn w:val="Normal"/>
    <w:next w:val="Normal"/>
    <w:link w:val="Heading2Char"/>
    <w:qFormat/>
    <w:rsid w:val="00336988"/>
    <w:pPr>
      <w:keepNext/>
      <w:numPr>
        <w:ilvl w:val="1"/>
        <w:numId w:val="1"/>
      </w:numPr>
      <w:spacing w:before="360" w:after="360"/>
      <w:outlineLvl w:val="1"/>
    </w:pPr>
    <w:rPr>
      <w:b/>
      <w:smallCaps/>
      <w:szCs w:val="20"/>
    </w:rPr>
  </w:style>
  <w:style w:type="paragraph" w:styleId="Heading3">
    <w:name w:val="heading 3"/>
    <w:basedOn w:val="Normal"/>
    <w:next w:val="Normal"/>
    <w:link w:val="Heading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Heading2Char">
    <w:name w:val="Heading 2 Char"/>
    <w:basedOn w:val="DefaultParagraphFont"/>
    <w:link w:val="Heading2"/>
    <w:rsid w:val="00336988"/>
    <w:rPr>
      <w:rFonts w:ascii="Verdana" w:eastAsia="Times New Roman" w:hAnsi="Verdana" w:cs="Times New Roman"/>
      <w:b/>
      <w:smallCaps/>
      <w:sz w:val="16"/>
      <w:szCs w:val="20"/>
      <w:lang w:eastAsia="el-GR"/>
    </w:rPr>
  </w:style>
  <w:style w:type="character" w:customStyle="1" w:styleId="Heading3Char">
    <w:name w:val="Heading 3 Char"/>
    <w:basedOn w:val="DefaultParagraphFont"/>
    <w:link w:val="Heading3"/>
    <w:rsid w:val="00336988"/>
    <w:rPr>
      <w:rFonts w:ascii="Verdana" w:eastAsia="Times New Roman" w:hAnsi="Verdana" w:cs="Times New Roman"/>
      <w:b/>
      <w:iCs/>
      <w:sz w:val="16"/>
      <w:szCs w:val="20"/>
      <w:lang w:eastAsia="el-GR"/>
    </w:rPr>
  </w:style>
  <w:style w:type="table" w:styleId="TableGrid">
    <w:name w:val="Table Grid"/>
    <w:basedOn w:val="TableNormal"/>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36988"/>
    <w:rPr>
      <w:sz w:val="16"/>
      <w:szCs w:val="16"/>
    </w:rPr>
  </w:style>
  <w:style w:type="paragraph" w:styleId="CommentText">
    <w:name w:val="annotation text"/>
    <w:basedOn w:val="Normal"/>
    <w:link w:val="CommentTextChar1"/>
    <w:rsid w:val="00336988"/>
    <w:rPr>
      <w:sz w:val="20"/>
    </w:rPr>
  </w:style>
  <w:style w:type="character" w:customStyle="1" w:styleId="CommentTextChar1">
    <w:name w:val="Comment Text Char1"/>
    <w:basedOn w:val="DefaultParagraphFont"/>
    <w:link w:val="CommentText"/>
    <w:rsid w:val="00336988"/>
    <w:rPr>
      <w:rFonts w:ascii="Verdana" w:eastAsia="Times New Roman" w:hAnsi="Verdana" w:cs="Times New Roman"/>
      <w:sz w:val="20"/>
      <w:szCs w:val="16"/>
      <w:lang w:eastAsia="el-GR"/>
    </w:rPr>
  </w:style>
  <w:style w:type="paragraph" w:styleId="BalloonText">
    <w:name w:val="Balloon Text"/>
    <w:basedOn w:val="Normal"/>
    <w:link w:val="BalloonTextChar"/>
    <w:uiPriority w:val="99"/>
    <w:semiHidden/>
    <w:unhideWhenUsed/>
    <w:rsid w:val="00336988"/>
    <w:pPr>
      <w:spacing w:before="0"/>
    </w:pPr>
    <w:rPr>
      <w:rFonts w:ascii="Tahoma" w:hAnsi="Tahoma" w:cs="Tahoma"/>
    </w:rPr>
  </w:style>
  <w:style w:type="character" w:customStyle="1" w:styleId="BalloonTextChar">
    <w:name w:val="Balloon Text Char"/>
    <w:basedOn w:val="DefaultParagraphFont"/>
    <w:link w:val="BalloonText"/>
    <w:uiPriority w:val="99"/>
    <w:semiHidden/>
    <w:rsid w:val="00336988"/>
    <w:rPr>
      <w:rFonts w:ascii="Tahoma" w:eastAsia="Times New Roman" w:hAnsi="Tahoma" w:cs="Tahoma"/>
      <w:sz w:val="16"/>
      <w:szCs w:val="16"/>
      <w:lang w:eastAsia="el-GR"/>
    </w:rPr>
  </w:style>
  <w:style w:type="paragraph" w:styleId="ListParagraph">
    <w:name w:val="List Paragraph"/>
    <w:basedOn w:val="Normal"/>
    <w:link w:val="ListParagraphChar"/>
    <w:uiPriority w:val="34"/>
    <w:qFormat/>
    <w:rsid w:val="00336988"/>
    <w:pPr>
      <w:ind w:left="720"/>
      <w:contextualSpacing/>
    </w:pPr>
  </w:style>
  <w:style w:type="paragraph" w:styleId="Header">
    <w:name w:val="header"/>
    <w:aliases w:val="hd"/>
    <w:basedOn w:val="Normal"/>
    <w:link w:val="HeaderChar"/>
    <w:unhideWhenUsed/>
    <w:rsid w:val="0031760F"/>
    <w:pPr>
      <w:tabs>
        <w:tab w:val="center" w:pos="4153"/>
        <w:tab w:val="right" w:pos="8306"/>
      </w:tabs>
      <w:spacing w:before="0"/>
    </w:pPr>
  </w:style>
  <w:style w:type="character" w:customStyle="1" w:styleId="HeaderChar">
    <w:name w:val="Header Char"/>
    <w:aliases w:val="hd Char"/>
    <w:basedOn w:val="DefaultParagraphFont"/>
    <w:link w:val="Header"/>
    <w:uiPriority w:val="99"/>
    <w:semiHidden/>
    <w:rsid w:val="0031760F"/>
    <w:rPr>
      <w:rFonts w:ascii="Verdana" w:eastAsia="Times New Roman" w:hAnsi="Verdana" w:cs="Times New Roman"/>
      <w:sz w:val="16"/>
      <w:szCs w:val="16"/>
      <w:lang w:eastAsia="el-GR"/>
    </w:rPr>
  </w:style>
  <w:style w:type="paragraph" w:styleId="Footer">
    <w:name w:val="footer"/>
    <w:basedOn w:val="Normal"/>
    <w:link w:val="FooterChar"/>
    <w:uiPriority w:val="99"/>
    <w:unhideWhenUsed/>
    <w:rsid w:val="0031760F"/>
    <w:pPr>
      <w:tabs>
        <w:tab w:val="center" w:pos="4153"/>
        <w:tab w:val="right" w:pos="8306"/>
      </w:tabs>
      <w:spacing w:before="0"/>
    </w:pPr>
  </w:style>
  <w:style w:type="character" w:customStyle="1" w:styleId="FooterChar">
    <w:name w:val="Footer Char"/>
    <w:basedOn w:val="DefaultParagraphFont"/>
    <w:link w:val="Footer"/>
    <w:uiPriority w:val="99"/>
    <w:rsid w:val="0031760F"/>
    <w:rPr>
      <w:rFonts w:ascii="Verdana" w:eastAsia="Times New Roman" w:hAnsi="Verdana" w:cs="Times New Roman"/>
      <w:sz w:val="16"/>
      <w:szCs w:val="16"/>
      <w:lang w:eastAsia="el-GR"/>
    </w:rPr>
  </w:style>
  <w:style w:type="paragraph" w:styleId="CommentSubject">
    <w:name w:val="annotation subject"/>
    <w:basedOn w:val="CommentText"/>
    <w:next w:val="CommentText"/>
    <w:link w:val="CommentSubjectChar"/>
    <w:uiPriority w:val="99"/>
    <w:semiHidden/>
    <w:unhideWhenUsed/>
    <w:rsid w:val="008704B5"/>
    <w:rPr>
      <w:b/>
      <w:bCs/>
      <w:szCs w:val="20"/>
    </w:rPr>
  </w:style>
  <w:style w:type="character" w:customStyle="1" w:styleId="CommentSubjectChar">
    <w:name w:val="Comment Subject Char"/>
    <w:basedOn w:val="CommentTextChar1"/>
    <w:link w:val="CommentSubject"/>
    <w:uiPriority w:val="99"/>
    <w:semiHidden/>
    <w:rsid w:val="008704B5"/>
    <w:rPr>
      <w:rFonts w:ascii="Verdana" w:eastAsia="Times New Roman" w:hAnsi="Verdana" w:cs="Times New Roman"/>
      <w:b/>
      <w:bCs/>
      <w:sz w:val="20"/>
      <w:szCs w:val="20"/>
      <w:lang w:eastAsia="el-GR"/>
    </w:rPr>
  </w:style>
  <w:style w:type="paragraph" w:styleId="NoSpacing">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Revision">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DefaultParagraphFont"/>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PageNumber">
    <w:name w:val="page number"/>
    <w:basedOn w:val="DefaultParagraphFont"/>
    <w:uiPriority w:val="99"/>
    <w:rsid w:val="004E6F41"/>
  </w:style>
  <w:style w:type="table" w:customStyle="1" w:styleId="10">
    <w:name w:val="Πλέγμα πίνακα1"/>
    <w:basedOn w:val="TableNormal"/>
    <w:next w:val="TableGrid"/>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B7303F"/>
    <w:pPr>
      <w:spacing w:before="0" w:beforeAutospacing="0" w:after="60" w:line="360" w:lineRule="auto"/>
    </w:pPr>
    <w:rPr>
      <w:rFonts w:ascii="Arial" w:hAnsi="Arial"/>
      <w:sz w:val="20"/>
      <w:szCs w:val="20"/>
    </w:rPr>
  </w:style>
  <w:style w:type="character" w:customStyle="1" w:styleId="FootnoteTextChar">
    <w:name w:val="Footnote Text Char"/>
    <w:basedOn w:val="DefaultParagraphFont"/>
    <w:link w:val="FootnoteText"/>
    <w:semiHidden/>
    <w:rsid w:val="00B7303F"/>
    <w:rPr>
      <w:rFonts w:ascii="Arial" w:eastAsia="Times New Roman" w:hAnsi="Arial" w:cs="Times New Roman"/>
      <w:sz w:val="20"/>
      <w:szCs w:val="20"/>
      <w:lang w:eastAsia="el-GR"/>
    </w:rPr>
  </w:style>
  <w:style w:type="character" w:styleId="FootnoteReference">
    <w:name w:val="footnote reference"/>
    <w:semiHidden/>
    <w:rsid w:val="00B7303F"/>
    <w:rPr>
      <w:vertAlign w:val="superscript"/>
    </w:rPr>
  </w:style>
  <w:style w:type="table" w:customStyle="1" w:styleId="20">
    <w:name w:val="Πλέγμα πίνακα2"/>
    <w:basedOn w:val="TableNormal"/>
    <w:next w:val="TableGrid"/>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277BE"/>
    <w:rPr>
      <w:rFonts w:ascii="Verdana" w:eastAsia="Times New Roman" w:hAnsi="Verdana" w:cs="Times New Roman"/>
      <w:sz w:val="16"/>
      <w:szCs w:val="16"/>
      <w:lang w:eastAsia="el-GR"/>
    </w:rPr>
  </w:style>
  <w:style w:type="paragraph" w:customStyle="1" w:styleId="TableParagraph">
    <w:name w:val="Table Paragraph"/>
    <w:basedOn w:val="Normal"/>
    <w:rsid w:val="00837B6D"/>
    <w:pPr>
      <w:widowControl w:val="0"/>
      <w:autoSpaceDE w:val="0"/>
      <w:autoSpaceDN w:val="0"/>
      <w:adjustRightInd w:val="0"/>
      <w:spacing w:before="0" w:beforeAutospacing="0"/>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FD596-CBE8-43D6-9023-DC8F3F12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17</Pages>
  <Words>3961</Words>
  <Characters>22584</Characters>
  <Application>Microsoft Office Word</Application>
  <DocSecurity>0</DocSecurity>
  <Lines>188</Lines>
  <Paragraphs>52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Hewlett-Packard Company</Company>
  <LinksUpToDate>false</LinksUpToDate>
  <CharactersWithSpaces>26493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To Patapoufi</cp:lastModifiedBy>
  <cp:revision>7</cp:revision>
  <cp:lastPrinted>2018-04-20T10:47:00Z</cp:lastPrinted>
  <dcterms:created xsi:type="dcterms:W3CDTF">2025-07-25T08:50:00Z</dcterms:created>
  <dcterms:modified xsi:type="dcterms:W3CDTF">2026-03-31T09:02:00Z</dcterms:modified>
</cp:coreProperties>
</file>